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3A866" w14:textId="77777777" w:rsidR="00586D53" w:rsidRDefault="002D1023">
      <w:pPr>
        <w:widowControl/>
        <w:spacing w:after="120"/>
        <w:jc w:val="center"/>
        <w:rPr>
          <w:b/>
          <w:sz w:val="36"/>
          <w:szCs w:val="36"/>
        </w:rPr>
      </w:pPr>
      <w:bookmarkStart w:id="0" w:name="_GoBack"/>
      <w:bookmarkEnd w:id="0"/>
      <w:r>
        <w:rPr>
          <w:b/>
          <w:sz w:val="36"/>
          <w:szCs w:val="36"/>
        </w:rPr>
        <w:t>Curriculum Vitae</w:t>
      </w:r>
    </w:p>
    <w:p w14:paraId="38203D2E" w14:textId="321B3320" w:rsidR="00586D53" w:rsidRDefault="00586D53">
      <w:pPr>
        <w:pStyle w:val="Title"/>
        <w:ind w:firstLine="220"/>
      </w:pPr>
    </w:p>
    <w:p w14:paraId="47D7D0C6" w14:textId="5885202D" w:rsidR="00586D53" w:rsidRDefault="004756C3" w:rsidP="00B20CD7">
      <w:pPr>
        <w:pStyle w:val="Title"/>
        <w:rPr>
          <w:sz w:val="32"/>
          <w:szCs w:val="32"/>
        </w:rPr>
      </w:pPr>
      <w:bookmarkStart w:id="1" w:name="_gjdgxs" w:colFirst="0" w:colLast="0"/>
      <w:bookmarkEnd w:id="1"/>
      <w:r>
        <w:rPr>
          <w:noProof/>
          <w:sz w:val="32"/>
          <w:szCs w:val="32"/>
          <w:lang w:val="en-IN"/>
        </w:rPr>
        <w:drawing>
          <wp:anchor distT="0" distB="0" distL="114300" distR="114300" simplePos="0" relativeHeight="251658240" behindDoc="1" locked="0" layoutInCell="1" allowOverlap="1" wp14:anchorId="48C17C44" wp14:editId="63C2DAD9">
            <wp:simplePos x="0" y="0"/>
            <wp:positionH relativeFrom="column">
              <wp:posOffset>4953000</wp:posOffset>
            </wp:positionH>
            <wp:positionV relativeFrom="paragraph">
              <wp:posOffset>39370</wp:posOffset>
            </wp:positionV>
            <wp:extent cx="1259840" cy="1619885"/>
            <wp:effectExtent l="0" t="0" r="0" b="0"/>
            <wp:wrapTight wrapText="bothSides">
              <wp:wrapPolygon edited="0">
                <wp:start x="0" y="0"/>
                <wp:lineTo x="0" y="21338"/>
                <wp:lineTo x="21230" y="21338"/>
                <wp:lineTo x="212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1619885"/>
                    </a:xfrm>
                    <a:prstGeom prst="rect">
                      <a:avLst/>
                    </a:prstGeom>
                  </pic:spPr>
                </pic:pic>
              </a:graphicData>
            </a:graphic>
            <wp14:sizeRelH relativeFrom="page">
              <wp14:pctWidth>0</wp14:pctWidth>
            </wp14:sizeRelH>
            <wp14:sizeRelV relativeFrom="page">
              <wp14:pctHeight>0</wp14:pctHeight>
            </wp14:sizeRelV>
          </wp:anchor>
        </w:drawing>
      </w:r>
      <w:r w:rsidR="002D1023">
        <w:rPr>
          <w:sz w:val="32"/>
          <w:szCs w:val="32"/>
        </w:rPr>
        <w:t xml:space="preserve">Dr. Naresh Chandra </w:t>
      </w:r>
      <w:proofErr w:type="spellStart"/>
      <w:r w:rsidR="002D1023">
        <w:rPr>
          <w:sz w:val="32"/>
          <w:szCs w:val="32"/>
        </w:rPr>
        <w:t>Sahu</w:t>
      </w:r>
      <w:proofErr w:type="spellEnd"/>
      <w:r w:rsidR="002D1023">
        <w:rPr>
          <w:sz w:val="32"/>
          <w:szCs w:val="32"/>
        </w:rPr>
        <w:t xml:space="preserve">  </w:t>
      </w:r>
    </w:p>
    <w:p w14:paraId="3D710536" w14:textId="77777777" w:rsidR="00586D53" w:rsidRDefault="002D1023">
      <w:pPr>
        <w:pBdr>
          <w:top w:val="nil"/>
          <w:left w:val="nil"/>
          <w:bottom w:val="nil"/>
          <w:right w:val="nil"/>
          <w:between w:val="nil"/>
        </w:pBdr>
        <w:spacing w:before="41" w:line="276" w:lineRule="auto"/>
        <w:ind w:left="220" w:right="3818"/>
        <w:rPr>
          <w:color w:val="000000"/>
          <w:sz w:val="24"/>
          <w:szCs w:val="24"/>
        </w:rPr>
      </w:pPr>
      <w:r>
        <w:rPr>
          <w:color w:val="000000"/>
          <w:sz w:val="24"/>
          <w:szCs w:val="24"/>
        </w:rPr>
        <w:t>Assistant Professor (Economics) and Former Head of</w:t>
      </w:r>
      <w:r>
        <w:rPr>
          <w:b/>
          <w:color w:val="000000"/>
          <w:sz w:val="24"/>
          <w:szCs w:val="24"/>
        </w:rPr>
        <w:t xml:space="preserve">   </w:t>
      </w:r>
      <w:r>
        <w:rPr>
          <w:color w:val="000000"/>
          <w:sz w:val="24"/>
          <w:szCs w:val="24"/>
        </w:rPr>
        <w:t>the</w:t>
      </w:r>
      <w:r>
        <w:rPr>
          <w:b/>
          <w:color w:val="000000"/>
          <w:sz w:val="24"/>
          <w:szCs w:val="24"/>
        </w:rPr>
        <w:t xml:space="preserve"> </w:t>
      </w:r>
      <w:r>
        <w:rPr>
          <w:color w:val="000000"/>
          <w:sz w:val="24"/>
          <w:szCs w:val="24"/>
        </w:rPr>
        <w:t>Social Sciences, and Management Indian Institute of Technology Bhubaneswar</w:t>
      </w:r>
    </w:p>
    <w:p w14:paraId="33E1B4D2" w14:textId="77777777" w:rsidR="00586D53" w:rsidRDefault="002D1023">
      <w:pPr>
        <w:pBdr>
          <w:top w:val="nil"/>
          <w:left w:val="nil"/>
          <w:bottom w:val="nil"/>
          <w:right w:val="nil"/>
          <w:between w:val="nil"/>
        </w:pBdr>
        <w:spacing w:line="278" w:lineRule="auto"/>
        <w:ind w:left="220" w:right="6257"/>
        <w:rPr>
          <w:color w:val="000000"/>
          <w:sz w:val="24"/>
          <w:szCs w:val="24"/>
        </w:rPr>
      </w:pPr>
      <w:proofErr w:type="spellStart"/>
      <w:r>
        <w:rPr>
          <w:color w:val="000000"/>
          <w:sz w:val="24"/>
          <w:szCs w:val="24"/>
        </w:rPr>
        <w:t>Argul</w:t>
      </w:r>
      <w:proofErr w:type="spellEnd"/>
      <w:r>
        <w:rPr>
          <w:color w:val="000000"/>
          <w:sz w:val="24"/>
          <w:szCs w:val="24"/>
        </w:rPr>
        <w:t xml:space="preserve">, </w:t>
      </w:r>
      <w:proofErr w:type="spellStart"/>
      <w:r>
        <w:rPr>
          <w:color w:val="000000"/>
          <w:sz w:val="24"/>
          <w:szCs w:val="24"/>
        </w:rPr>
        <w:t>Jatni</w:t>
      </w:r>
      <w:proofErr w:type="spellEnd"/>
      <w:r>
        <w:rPr>
          <w:color w:val="000000"/>
          <w:sz w:val="24"/>
          <w:szCs w:val="24"/>
        </w:rPr>
        <w:t>, Khorda-752050 Odisha, India                    Contact No.: +</w:t>
      </w:r>
      <w:r>
        <w:t>91-9439918354</w:t>
      </w:r>
    </w:p>
    <w:p w14:paraId="74E2ABB6" w14:textId="77777777" w:rsidR="00586D53" w:rsidRDefault="002D1023">
      <w:pPr>
        <w:pBdr>
          <w:top w:val="nil"/>
          <w:left w:val="nil"/>
          <w:bottom w:val="nil"/>
          <w:right w:val="nil"/>
          <w:between w:val="nil"/>
        </w:pBdr>
        <w:spacing w:line="276" w:lineRule="auto"/>
        <w:ind w:left="220" w:right="4410"/>
        <w:rPr>
          <w:color w:val="0000FF"/>
          <w:sz w:val="24"/>
          <w:szCs w:val="24"/>
          <w:u w:val="single"/>
        </w:rPr>
      </w:pPr>
      <w:r>
        <w:rPr>
          <w:color w:val="000000"/>
          <w:sz w:val="24"/>
          <w:szCs w:val="24"/>
        </w:rPr>
        <w:t xml:space="preserve">E-Mail: </w:t>
      </w:r>
      <w:hyperlink r:id="rId7">
        <w:r>
          <w:rPr>
            <w:color w:val="0000FF"/>
            <w:sz w:val="24"/>
            <w:szCs w:val="24"/>
            <w:u w:val="single"/>
          </w:rPr>
          <w:t>naresh@iitbbs.ac.in</w:t>
        </w:r>
      </w:hyperlink>
    </w:p>
    <w:p w14:paraId="36E253A3" w14:textId="77777777" w:rsidR="00586D53" w:rsidRDefault="002D1023">
      <w:pPr>
        <w:pBdr>
          <w:top w:val="nil"/>
          <w:left w:val="nil"/>
          <w:bottom w:val="nil"/>
          <w:right w:val="nil"/>
          <w:between w:val="nil"/>
        </w:pBdr>
        <w:spacing w:line="276" w:lineRule="auto"/>
        <w:ind w:left="220" w:right="4330"/>
        <w:rPr>
          <w:color w:val="000000"/>
          <w:sz w:val="24"/>
          <w:szCs w:val="24"/>
        </w:rPr>
      </w:pPr>
      <w:r>
        <w:rPr>
          <w:color w:val="000000"/>
          <w:sz w:val="24"/>
          <w:szCs w:val="24"/>
        </w:rPr>
        <w:t xml:space="preserve">ORCID: </w:t>
      </w:r>
      <w:hyperlink r:id="rId8">
        <w:r>
          <w:rPr>
            <w:color w:val="0000FF"/>
            <w:sz w:val="24"/>
            <w:szCs w:val="24"/>
            <w:u w:val="single"/>
          </w:rPr>
          <w:t>https://orcid.org/</w:t>
        </w:r>
      </w:hyperlink>
      <w:hyperlink r:id="rId9">
        <w:r>
          <w:t xml:space="preserve"> </w:t>
        </w:r>
      </w:hyperlink>
      <w:hyperlink r:id="rId10">
        <w:r>
          <w:rPr>
            <w:color w:val="0000FF"/>
            <w:sz w:val="24"/>
            <w:szCs w:val="24"/>
            <w:u w:val="single"/>
          </w:rPr>
          <w:t>0000-0002-4013-1801</w:t>
        </w:r>
      </w:hyperlink>
      <w:r>
        <w:rPr>
          <w:color w:val="000000"/>
          <w:sz w:val="24"/>
          <w:szCs w:val="24"/>
        </w:rPr>
        <w:t xml:space="preserve"> </w:t>
      </w:r>
    </w:p>
    <w:p w14:paraId="23AF6B0F" w14:textId="77777777" w:rsidR="00586D53" w:rsidRDefault="00586D53">
      <w:pPr>
        <w:pBdr>
          <w:top w:val="nil"/>
          <w:left w:val="nil"/>
          <w:bottom w:val="nil"/>
          <w:right w:val="nil"/>
          <w:between w:val="nil"/>
        </w:pBdr>
        <w:spacing w:before="7"/>
        <w:rPr>
          <w:color w:val="000000"/>
          <w:sz w:val="24"/>
          <w:szCs w:val="24"/>
        </w:rPr>
      </w:pPr>
    </w:p>
    <w:p w14:paraId="1BAAE5EF" w14:textId="77777777" w:rsidR="00586D53" w:rsidRDefault="002D1023">
      <w:pPr>
        <w:pStyle w:val="Heading1"/>
        <w:spacing w:before="89"/>
        <w:ind w:left="0"/>
        <w:rPr>
          <w:u w:val="single"/>
        </w:rPr>
      </w:pPr>
      <w:r>
        <w:rPr>
          <w:u w:val="single"/>
        </w:rPr>
        <w:t>EDUCATION                                                                                                         </w:t>
      </w:r>
    </w:p>
    <w:p w14:paraId="0643C03E" w14:textId="77777777" w:rsidR="00586D53" w:rsidRDefault="00586D53">
      <w:pPr>
        <w:pStyle w:val="Heading1"/>
        <w:spacing w:before="89"/>
        <w:ind w:firstLine="220"/>
        <w:rPr>
          <w:u w:val="single"/>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7115"/>
        <w:gridCol w:w="2245"/>
      </w:tblGrid>
      <w:tr w:rsidR="00586D53" w14:paraId="4720ABC8" w14:textId="77777777">
        <w:tc>
          <w:tcPr>
            <w:tcW w:w="7115" w:type="dxa"/>
          </w:tcPr>
          <w:p w14:paraId="7032C9C3" w14:textId="77777777" w:rsidR="00586D53" w:rsidRDefault="002D1023">
            <w:pPr>
              <w:numPr>
                <w:ilvl w:val="0"/>
                <w:numId w:val="10"/>
              </w:numPr>
              <w:rPr>
                <w:b/>
              </w:rPr>
            </w:pPr>
            <w:r>
              <w:rPr>
                <w:b/>
                <w:sz w:val="24"/>
                <w:szCs w:val="24"/>
              </w:rPr>
              <w:t>PhD in Economics</w:t>
            </w:r>
          </w:p>
        </w:tc>
        <w:tc>
          <w:tcPr>
            <w:tcW w:w="2245" w:type="dxa"/>
          </w:tcPr>
          <w:p w14:paraId="6773235E" w14:textId="77777777" w:rsidR="00586D53" w:rsidRDefault="002D1023">
            <w:r>
              <w:rPr>
                <w:sz w:val="24"/>
                <w:szCs w:val="24"/>
              </w:rPr>
              <w:t xml:space="preserve">2002 – 2008                                                                                                                                 </w:t>
            </w:r>
          </w:p>
        </w:tc>
      </w:tr>
      <w:tr w:rsidR="00586D53" w14:paraId="0DE13386" w14:textId="77777777">
        <w:tc>
          <w:tcPr>
            <w:tcW w:w="7115" w:type="dxa"/>
          </w:tcPr>
          <w:p w14:paraId="4B6B014E" w14:textId="77777777" w:rsidR="00586D53" w:rsidRDefault="002D1023">
            <w:r>
              <w:rPr>
                <w:sz w:val="24"/>
                <w:szCs w:val="24"/>
              </w:rPr>
              <w:t xml:space="preserve">           Indian Institute of Technology Kanpur, India                                    </w:t>
            </w:r>
          </w:p>
        </w:tc>
        <w:tc>
          <w:tcPr>
            <w:tcW w:w="2245" w:type="dxa"/>
          </w:tcPr>
          <w:p w14:paraId="631DEB85" w14:textId="77777777" w:rsidR="00586D53" w:rsidRDefault="00586D53"/>
        </w:tc>
      </w:tr>
      <w:tr w:rsidR="00586D53" w14:paraId="07BF133E" w14:textId="77777777">
        <w:tc>
          <w:tcPr>
            <w:tcW w:w="9360" w:type="dxa"/>
            <w:gridSpan w:val="2"/>
          </w:tcPr>
          <w:p w14:paraId="138245DE" w14:textId="77777777" w:rsidR="00586D53" w:rsidRDefault="002D1023">
            <w:pPr>
              <w:spacing w:before="6" w:after="160"/>
              <w:ind w:left="615" w:right="1125" w:hanging="540"/>
              <w:jc w:val="both"/>
              <w:rPr>
                <w:sz w:val="24"/>
                <w:szCs w:val="24"/>
              </w:rPr>
            </w:pPr>
            <w:r>
              <w:rPr>
                <w:sz w:val="24"/>
                <w:szCs w:val="24"/>
              </w:rPr>
              <w:t xml:space="preserve">         Thesis Title: “Impact of Joint Forest Management (JFM) on the Livelihood of Participants and Environment: An Empirical Study from Orissa”</w:t>
            </w:r>
          </w:p>
        </w:tc>
      </w:tr>
      <w:tr w:rsidR="00586D53" w14:paraId="7EA7B498" w14:textId="77777777">
        <w:tc>
          <w:tcPr>
            <w:tcW w:w="7115" w:type="dxa"/>
          </w:tcPr>
          <w:p w14:paraId="4851F0D6" w14:textId="77777777" w:rsidR="00586D53" w:rsidRDefault="002D1023">
            <w:pPr>
              <w:numPr>
                <w:ilvl w:val="0"/>
                <w:numId w:val="10"/>
              </w:numPr>
              <w:rPr>
                <w:b/>
              </w:rPr>
            </w:pPr>
            <w:r>
              <w:rPr>
                <w:b/>
                <w:sz w:val="24"/>
                <w:szCs w:val="24"/>
              </w:rPr>
              <w:t>MPhil in Economics</w:t>
            </w:r>
          </w:p>
        </w:tc>
        <w:tc>
          <w:tcPr>
            <w:tcW w:w="2245" w:type="dxa"/>
          </w:tcPr>
          <w:p w14:paraId="0A912E3E" w14:textId="77777777" w:rsidR="00586D53" w:rsidRDefault="002D1023">
            <w:r>
              <w:rPr>
                <w:sz w:val="24"/>
                <w:szCs w:val="24"/>
              </w:rPr>
              <w:t>1999 – 2001</w:t>
            </w:r>
          </w:p>
        </w:tc>
      </w:tr>
      <w:tr w:rsidR="00586D53" w14:paraId="4A7C00F7" w14:textId="77777777">
        <w:tc>
          <w:tcPr>
            <w:tcW w:w="7115" w:type="dxa"/>
          </w:tcPr>
          <w:p w14:paraId="02C834A4" w14:textId="77777777" w:rsidR="00586D53" w:rsidRDefault="002D1023">
            <w:r>
              <w:t xml:space="preserve">             University of Hyderabad, India</w:t>
            </w:r>
          </w:p>
        </w:tc>
        <w:tc>
          <w:tcPr>
            <w:tcW w:w="2245" w:type="dxa"/>
          </w:tcPr>
          <w:p w14:paraId="55983026" w14:textId="77777777" w:rsidR="00586D53" w:rsidRDefault="002D1023">
            <w:r>
              <w:t>First Division</w:t>
            </w:r>
          </w:p>
        </w:tc>
      </w:tr>
      <w:tr w:rsidR="00586D53" w14:paraId="6C0AC8F5" w14:textId="77777777">
        <w:trPr>
          <w:trHeight w:val="567"/>
        </w:trPr>
        <w:tc>
          <w:tcPr>
            <w:tcW w:w="9360" w:type="dxa"/>
            <w:gridSpan w:val="2"/>
          </w:tcPr>
          <w:p w14:paraId="123DE870" w14:textId="77777777" w:rsidR="00586D53" w:rsidRDefault="002D1023">
            <w:pPr>
              <w:spacing w:line="360" w:lineRule="auto"/>
              <w:ind w:left="705" w:right="1125" w:hanging="705"/>
              <w:jc w:val="both"/>
              <w:rPr>
                <w:sz w:val="24"/>
                <w:szCs w:val="24"/>
              </w:rPr>
            </w:pPr>
            <w:r>
              <w:rPr>
                <w:sz w:val="24"/>
                <w:szCs w:val="24"/>
              </w:rPr>
              <w:t xml:space="preserve">            </w:t>
            </w:r>
          </w:p>
        </w:tc>
      </w:tr>
      <w:tr w:rsidR="00586D53" w14:paraId="555BAD36" w14:textId="77777777">
        <w:tc>
          <w:tcPr>
            <w:tcW w:w="7115" w:type="dxa"/>
          </w:tcPr>
          <w:p w14:paraId="74CC48A6" w14:textId="77777777" w:rsidR="00586D53" w:rsidRDefault="002D1023">
            <w:pPr>
              <w:numPr>
                <w:ilvl w:val="0"/>
                <w:numId w:val="10"/>
              </w:numPr>
              <w:rPr>
                <w:b/>
              </w:rPr>
            </w:pPr>
            <w:r>
              <w:rPr>
                <w:b/>
                <w:sz w:val="24"/>
                <w:szCs w:val="24"/>
              </w:rPr>
              <w:t>MA in Economics</w:t>
            </w:r>
          </w:p>
        </w:tc>
        <w:tc>
          <w:tcPr>
            <w:tcW w:w="2245" w:type="dxa"/>
          </w:tcPr>
          <w:p w14:paraId="5C0C0D00" w14:textId="77777777" w:rsidR="00586D53" w:rsidRDefault="002D1023">
            <w:r>
              <w:t>1997-1999</w:t>
            </w:r>
          </w:p>
        </w:tc>
      </w:tr>
      <w:tr w:rsidR="00586D53" w14:paraId="2FD2592D" w14:textId="77777777">
        <w:tc>
          <w:tcPr>
            <w:tcW w:w="7115" w:type="dxa"/>
          </w:tcPr>
          <w:p w14:paraId="3910E641" w14:textId="77777777" w:rsidR="00586D53" w:rsidRDefault="002D1023">
            <w:r>
              <w:t xml:space="preserve">             University of Hyderabad, India</w:t>
            </w:r>
          </w:p>
        </w:tc>
        <w:tc>
          <w:tcPr>
            <w:tcW w:w="2245" w:type="dxa"/>
          </w:tcPr>
          <w:p w14:paraId="585E2C32" w14:textId="77777777" w:rsidR="00586D53" w:rsidRDefault="002D1023">
            <w:r>
              <w:t>First Division</w:t>
            </w:r>
          </w:p>
        </w:tc>
      </w:tr>
      <w:tr w:rsidR="00586D53" w14:paraId="434E459C" w14:textId="77777777">
        <w:tc>
          <w:tcPr>
            <w:tcW w:w="7115" w:type="dxa"/>
          </w:tcPr>
          <w:p w14:paraId="33B3D31D" w14:textId="77777777" w:rsidR="00586D53" w:rsidRDefault="00586D53">
            <w:pPr>
              <w:spacing w:after="240"/>
            </w:pPr>
          </w:p>
        </w:tc>
        <w:tc>
          <w:tcPr>
            <w:tcW w:w="2245" w:type="dxa"/>
          </w:tcPr>
          <w:p w14:paraId="14B6C91E" w14:textId="77777777" w:rsidR="00586D53" w:rsidRDefault="00586D53">
            <w:pPr>
              <w:spacing w:after="240"/>
            </w:pPr>
          </w:p>
        </w:tc>
      </w:tr>
      <w:tr w:rsidR="00586D53" w14:paraId="58BAD700" w14:textId="77777777">
        <w:tc>
          <w:tcPr>
            <w:tcW w:w="7115" w:type="dxa"/>
          </w:tcPr>
          <w:p w14:paraId="2CD156FA" w14:textId="77777777" w:rsidR="00586D53" w:rsidRDefault="002D1023">
            <w:pPr>
              <w:numPr>
                <w:ilvl w:val="0"/>
                <w:numId w:val="10"/>
              </w:numPr>
              <w:rPr>
                <w:b/>
              </w:rPr>
            </w:pPr>
            <w:r>
              <w:rPr>
                <w:b/>
              </w:rPr>
              <w:t xml:space="preserve">BA in Economics </w:t>
            </w:r>
          </w:p>
        </w:tc>
        <w:tc>
          <w:tcPr>
            <w:tcW w:w="2245" w:type="dxa"/>
          </w:tcPr>
          <w:p w14:paraId="76027E79" w14:textId="77777777" w:rsidR="00586D53" w:rsidRDefault="002D1023">
            <w:r>
              <w:t>1994-1997</w:t>
            </w:r>
          </w:p>
        </w:tc>
      </w:tr>
      <w:tr w:rsidR="00586D53" w14:paraId="4EAC5013" w14:textId="77777777">
        <w:tc>
          <w:tcPr>
            <w:tcW w:w="7115" w:type="dxa"/>
          </w:tcPr>
          <w:p w14:paraId="12D6FC56" w14:textId="77777777" w:rsidR="00586D53" w:rsidRDefault="002D1023">
            <w:r>
              <w:t xml:space="preserve">             Ravenshaw College Cuttack, Orissa</w:t>
            </w:r>
          </w:p>
        </w:tc>
        <w:tc>
          <w:tcPr>
            <w:tcW w:w="2245" w:type="dxa"/>
          </w:tcPr>
          <w:p w14:paraId="5C9B20D8" w14:textId="77777777" w:rsidR="00586D53" w:rsidRDefault="002D1023">
            <w:r>
              <w:t>First Division with distinction</w:t>
            </w:r>
          </w:p>
          <w:p w14:paraId="4647E1C0" w14:textId="77777777" w:rsidR="00586D53" w:rsidRDefault="00586D53"/>
        </w:tc>
      </w:tr>
    </w:tbl>
    <w:p w14:paraId="4388D420" w14:textId="77777777" w:rsidR="00586D53" w:rsidRDefault="002D1023" w:rsidP="00B20CD7">
      <w:pPr>
        <w:pStyle w:val="Heading1"/>
        <w:spacing w:before="1"/>
        <w:ind w:hanging="78"/>
        <w:rPr>
          <w:u w:val="single"/>
        </w:rPr>
      </w:pPr>
      <w:r>
        <w:rPr>
          <w:u w:val="single"/>
        </w:rPr>
        <w:t>COURSE TAUGHT                                                                                                  </w:t>
      </w:r>
    </w:p>
    <w:p w14:paraId="733EA6B0" w14:textId="77777777" w:rsidR="00586D53" w:rsidRDefault="00586D53">
      <w:pPr>
        <w:pStyle w:val="Heading1"/>
        <w:spacing w:after="21"/>
        <w:ind w:firstLine="220"/>
        <w:rPr>
          <w:b w:val="0"/>
        </w:rPr>
      </w:pPr>
    </w:p>
    <w:p w14:paraId="458DB0B0" w14:textId="77777777" w:rsidR="00586D53" w:rsidRDefault="002D1023">
      <w:pPr>
        <w:pStyle w:val="Heading1"/>
        <w:numPr>
          <w:ilvl w:val="0"/>
          <w:numId w:val="15"/>
        </w:numPr>
        <w:spacing w:after="21"/>
        <w:rPr>
          <w:b w:val="0"/>
          <w:sz w:val="24"/>
          <w:szCs w:val="24"/>
        </w:rPr>
      </w:pPr>
      <w:bookmarkStart w:id="2" w:name="_3dy6vkm" w:colFirst="0" w:colLast="0"/>
      <w:bookmarkEnd w:id="2"/>
      <w:r>
        <w:rPr>
          <w:b w:val="0"/>
          <w:sz w:val="24"/>
          <w:szCs w:val="24"/>
        </w:rPr>
        <w:t>Environmental Economics (UG, All Engineering Students)</w:t>
      </w:r>
    </w:p>
    <w:p w14:paraId="67C0286D" w14:textId="77777777" w:rsidR="00586D53" w:rsidRDefault="002D1023">
      <w:pPr>
        <w:pStyle w:val="Heading1"/>
        <w:numPr>
          <w:ilvl w:val="0"/>
          <w:numId w:val="15"/>
        </w:numPr>
        <w:spacing w:after="21"/>
        <w:rPr>
          <w:b w:val="0"/>
          <w:sz w:val="24"/>
          <w:szCs w:val="24"/>
        </w:rPr>
      </w:pPr>
      <w:r>
        <w:rPr>
          <w:b w:val="0"/>
          <w:sz w:val="24"/>
          <w:szCs w:val="24"/>
        </w:rPr>
        <w:t>Managerial Economics (UG, All Engineering Students)</w:t>
      </w:r>
    </w:p>
    <w:p w14:paraId="51DBCB4B" w14:textId="77777777" w:rsidR="00586D53" w:rsidRDefault="002D1023">
      <w:pPr>
        <w:pStyle w:val="Heading1"/>
        <w:numPr>
          <w:ilvl w:val="0"/>
          <w:numId w:val="15"/>
        </w:numPr>
        <w:spacing w:after="21"/>
        <w:rPr>
          <w:b w:val="0"/>
          <w:sz w:val="24"/>
          <w:szCs w:val="24"/>
        </w:rPr>
      </w:pPr>
      <w:r>
        <w:rPr>
          <w:b w:val="0"/>
          <w:sz w:val="24"/>
          <w:szCs w:val="24"/>
        </w:rPr>
        <w:t>Financial Management (UG, All Engineering Students)</w:t>
      </w:r>
    </w:p>
    <w:p w14:paraId="7812D316" w14:textId="77777777" w:rsidR="00586D53" w:rsidRDefault="002D1023">
      <w:pPr>
        <w:pStyle w:val="Heading1"/>
        <w:numPr>
          <w:ilvl w:val="0"/>
          <w:numId w:val="15"/>
        </w:numPr>
        <w:spacing w:after="21"/>
        <w:rPr>
          <w:b w:val="0"/>
          <w:sz w:val="24"/>
          <w:szCs w:val="24"/>
        </w:rPr>
      </w:pPr>
      <w:r>
        <w:rPr>
          <w:b w:val="0"/>
          <w:sz w:val="24"/>
          <w:szCs w:val="24"/>
        </w:rPr>
        <w:t>Banking Theory and Practice (UG, All Engineering Students)</w:t>
      </w:r>
    </w:p>
    <w:p w14:paraId="0538E0D7" w14:textId="77777777" w:rsidR="00586D53" w:rsidRDefault="002D1023">
      <w:pPr>
        <w:pStyle w:val="Heading1"/>
        <w:numPr>
          <w:ilvl w:val="0"/>
          <w:numId w:val="15"/>
        </w:numPr>
        <w:spacing w:after="21"/>
        <w:rPr>
          <w:b w:val="0"/>
          <w:sz w:val="24"/>
          <w:szCs w:val="24"/>
        </w:rPr>
      </w:pPr>
      <w:r>
        <w:rPr>
          <w:b w:val="0"/>
          <w:sz w:val="24"/>
          <w:szCs w:val="24"/>
        </w:rPr>
        <w:t>Environmental Science Technology and Management (UG, All Engineering Students)</w:t>
      </w:r>
    </w:p>
    <w:p w14:paraId="721656AB" w14:textId="77777777" w:rsidR="00586D53" w:rsidRDefault="002D1023">
      <w:pPr>
        <w:pStyle w:val="Heading1"/>
        <w:numPr>
          <w:ilvl w:val="0"/>
          <w:numId w:val="15"/>
        </w:numPr>
        <w:spacing w:after="21"/>
        <w:rPr>
          <w:b w:val="0"/>
          <w:sz w:val="24"/>
          <w:szCs w:val="24"/>
        </w:rPr>
      </w:pPr>
      <w:r>
        <w:rPr>
          <w:b w:val="0"/>
          <w:sz w:val="24"/>
          <w:szCs w:val="24"/>
        </w:rPr>
        <w:t xml:space="preserve">Special Issues of Environmental Economics (PG)                              </w:t>
      </w:r>
    </w:p>
    <w:p w14:paraId="5E07D1A9" w14:textId="77777777" w:rsidR="00586D53" w:rsidRDefault="002D1023">
      <w:pPr>
        <w:pStyle w:val="Heading1"/>
        <w:numPr>
          <w:ilvl w:val="0"/>
          <w:numId w:val="15"/>
        </w:numPr>
        <w:spacing w:after="21"/>
        <w:rPr>
          <w:b w:val="0"/>
          <w:sz w:val="24"/>
          <w:szCs w:val="24"/>
        </w:rPr>
      </w:pPr>
      <w:r>
        <w:rPr>
          <w:b w:val="0"/>
          <w:sz w:val="24"/>
          <w:szCs w:val="24"/>
        </w:rPr>
        <w:t>Introduction to Econometrics (PG Course)</w:t>
      </w:r>
    </w:p>
    <w:p w14:paraId="6D031DD4" w14:textId="77777777" w:rsidR="00586D53" w:rsidRDefault="002D1023">
      <w:pPr>
        <w:pStyle w:val="Heading1"/>
        <w:numPr>
          <w:ilvl w:val="0"/>
          <w:numId w:val="15"/>
        </w:numPr>
        <w:spacing w:after="21"/>
        <w:rPr>
          <w:b w:val="0"/>
          <w:sz w:val="24"/>
          <w:szCs w:val="24"/>
        </w:rPr>
      </w:pPr>
      <w:r>
        <w:rPr>
          <w:b w:val="0"/>
          <w:sz w:val="24"/>
          <w:szCs w:val="24"/>
        </w:rPr>
        <w:t xml:space="preserve">Environment and Energy Economics (PG) </w:t>
      </w:r>
    </w:p>
    <w:p w14:paraId="2B9C3B43" w14:textId="77777777" w:rsidR="00586D53" w:rsidRDefault="00586D53">
      <w:pPr>
        <w:pStyle w:val="Heading1"/>
        <w:spacing w:after="21"/>
        <w:ind w:left="0"/>
      </w:pPr>
    </w:p>
    <w:p w14:paraId="7184683E" w14:textId="1AE4E7DC" w:rsidR="00586D53" w:rsidRDefault="002D1023" w:rsidP="00B20CD7">
      <w:pPr>
        <w:pStyle w:val="Heading1"/>
        <w:spacing w:after="21"/>
        <w:ind w:hanging="78"/>
        <w:rPr>
          <w:color w:val="000000"/>
          <w:sz w:val="2"/>
          <w:szCs w:val="2"/>
        </w:rPr>
      </w:pPr>
      <w:r>
        <w:rPr>
          <w:u w:val="single"/>
        </w:rPr>
        <w:t xml:space="preserve">RESEARCH </w:t>
      </w:r>
      <w:r w:rsidR="00B20CD7">
        <w:rPr>
          <w:u w:val="single"/>
        </w:rPr>
        <w:t>I</w:t>
      </w:r>
      <w:r>
        <w:rPr>
          <w:u w:val="single"/>
        </w:rPr>
        <w:t>NTERESTS                                                                                       </w:t>
      </w:r>
    </w:p>
    <w:p w14:paraId="7FA0132C" w14:textId="77777777" w:rsidR="00586D53" w:rsidRDefault="002D1023">
      <w:pPr>
        <w:pStyle w:val="Heading1"/>
        <w:numPr>
          <w:ilvl w:val="0"/>
          <w:numId w:val="15"/>
        </w:numPr>
        <w:spacing w:after="21"/>
        <w:rPr>
          <w:b w:val="0"/>
          <w:sz w:val="24"/>
          <w:szCs w:val="24"/>
        </w:rPr>
      </w:pPr>
      <w:r>
        <w:rPr>
          <w:b w:val="0"/>
          <w:sz w:val="24"/>
          <w:szCs w:val="24"/>
        </w:rPr>
        <w:t>Impact of Climate Change</w:t>
      </w:r>
    </w:p>
    <w:p w14:paraId="3B0C7A8B" w14:textId="77777777" w:rsidR="00586D53" w:rsidRDefault="002D1023">
      <w:pPr>
        <w:pStyle w:val="Heading1"/>
        <w:numPr>
          <w:ilvl w:val="0"/>
          <w:numId w:val="15"/>
        </w:numPr>
        <w:spacing w:after="21"/>
        <w:rPr>
          <w:b w:val="0"/>
          <w:sz w:val="24"/>
          <w:szCs w:val="24"/>
        </w:rPr>
      </w:pPr>
      <w:r>
        <w:rPr>
          <w:b w:val="0"/>
          <w:sz w:val="24"/>
          <w:szCs w:val="24"/>
        </w:rPr>
        <w:t>Mining and Environmental Economics and Natural Resource Management</w:t>
      </w:r>
    </w:p>
    <w:p w14:paraId="68C5EE33" w14:textId="77777777" w:rsidR="00586D53" w:rsidRDefault="002D1023">
      <w:pPr>
        <w:pStyle w:val="Heading1"/>
        <w:numPr>
          <w:ilvl w:val="0"/>
          <w:numId w:val="15"/>
        </w:numPr>
        <w:spacing w:after="21"/>
        <w:rPr>
          <w:b w:val="0"/>
          <w:sz w:val="24"/>
          <w:szCs w:val="24"/>
        </w:rPr>
      </w:pPr>
      <w:r>
        <w:rPr>
          <w:b w:val="0"/>
          <w:sz w:val="24"/>
          <w:szCs w:val="24"/>
        </w:rPr>
        <w:t xml:space="preserve">Valuation of Natural Resources </w:t>
      </w:r>
    </w:p>
    <w:p w14:paraId="0C501437" w14:textId="77777777" w:rsidR="00586D53" w:rsidRDefault="002D1023">
      <w:pPr>
        <w:pStyle w:val="Heading1"/>
        <w:numPr>
          <w:ilvl w:val="0"/>
          <w:numId w:val="15"/>
        </w:numPr>
        <w:spacing w:after="21"/>
        <w:rPr>
          <w:b w:val="0"/>
          <w:color w:val="000000"/>
          <w:sz w:val="20"/>
          <w:szCs w:val="20"/>
        </w:rPr>
      </w:pPr>
      <w:r>
        <w:rPr>
          <w:b w:val="0"/>
          <w:sz w:val="24"/>
          <w:szCs w:val="24"/>
        </w:rPr>
        <w:t>Environmental Impact Assessment, Rural Development and Finance</w:t>
      </w:r>
    </w:p>
    <w:p w14:paraId="772434DB" w14:textId="77777777" w:rsidR="00586D53" w:rsidRDefault="002D1023">
      <w:pPr>
        <w:pStyle w:val="Heading1"/>
        <w:numPr>
          <w:ilvl w:val="0"/>
          <w:numId w:val="15"/>
        </w:numPr>
        <w:spacing w:after="21"/>
        <w:rPr>
          <w:b w:val="0"/>
          <w:color w:val="000000"/>
          <w:sz w:val="20"/>
          <w:szCs w:val="20"/>
        </w:rPr>
      </w:pPr>
      <w:r>
        <w:rPr>
          <w:b w:val="0"/>
          <w:sz w:val="24"/>
          <w:szCs w:val="24"/>
        </w:rPr>
        <w:t>Insurance and Positive Economics</w:t>
      </w:r>
    </w:p>
    <w:p w14:paraId="430C9C36" w14:textId="77777777" w:rsidR="00586D53" w:rsidRDefault="00586D53">
      <w:pPr>
        <w:pStyle w:val="Heading1"/>
        <w:spacing w:after="21"/>
        <w:ind w:left="475"/>
        <w:rPr>
          <w:b w:val="0"/>
          <w:color w:val="000000"/>
          <w:sz w:val="20"/>
          <w:szCs w:val="20"/>
        </w:rPr>
      </w:pPr>
    </w:p>
    <w:p w14:paraId="55D197C3" w14:textId="77777777" w:rsidR="00586D53" w:rsidRDefault="002D1023">
      <w:pPr>
        <w:pStyle w:val="Heading1"/>
        <w:ind w:left="0"/>
        <w:rPr>
          <w:u w:val="single"/>
        </w:rPr>
      </w:pPr>
      <w:bookmarkStart w:id="3" w:name="_30j0zll" w:colFirst="0" w:colLast="0"/>
      <w:bookmarkEnd w:id="3"/>
      <w:r>
        <w:rPr>
          <w:u w:val="single"/>
        </w:rPr>
        <w:lastRenderedPageBreak/>
        <w:t>PAPERS PUBLISHED                                                                                                </w:t>
      </w:r>
    </w:p>
    <w:p w14:paraId="6DA0D32C" w14:textId="776896CF" w:rsidR="000C30EE" w:rsidRDefault="000C30EE">
      <w:pPr>
        <w:numPr>
          <w:ilvl w:val="0"/>
          <w:numId w:val="3"/>
        </w:numPr>
        <w:pBdr>
          <w:top w:val="nil"/>
          <w:left w:val="nil"/>
          <w:bottom w:val="nil"/>
          <w:right w:val="nil"/>
          <w:between w:val="nil"/>
        </w:pBdr>
        <w:spacing w:after="240" w:line="360" w:lineRule="auto"/>
        <w:ind w:left="540" w:hanging="540"/>
        <w:jc w:val="both"/>
        <w:rPr>
          <w:color w:val="000000"/>
          <w:sz w:val="24"/>
          <w:szCs w:val="24"/>
        </w:rPr>
      </w:pPr>
      <w:r w:rsidRPr="000C30EE">
        <w:rPr>
          <w:color w:val="000000"/>
          <w:sz w:val="24"/>
          <w:szCs w:val="24"/>
        </w:rPr>
        <w:t xml:space="preserve">Kumar, P., </w:t>
      </w:r>
      <w:proofErr w:type="spellStart"/>
      <w:r w:rsidRPr="000C30EE">
        <w:rPr>
          <w:color w:val="000000"/>
          <w:sz w:val="24"/>
          <w:szCs w:val="24"/>
        </w:rPr>
        <w:t>Kumari</w:t>
      </w:r>
      <w:proofErr w:type="spellEnd"/>
      <w:r w:rsidRPr="000C30EE">
        <w:rPr>
          <w:color w:val="000000"/>
          <w:sz w:val="24"/>
          <w:szCs w:val="24"/>
        </w:rPr>
        <w:t xml:space="preserve">, N., &amp; </w:t>
      </w:r>
      <w:proofErr w:type="spellStart"/>
      <w:r w:rsidRPr="000C30EE">
        <w:rPr>
          <w:color w:val="000000"/>
          <w:sz w:val="24"/>
          <w:szCs w:val="24"/>
        </w:rPr>
        <w:t>Sahu</w:t>
      </w:r>
      <w:proofErr w:type="spellEnd"/>
      <w:r w:rsidRPr="000C30EE">
        <w:rPr>
          <w:color w:val="000000"/>
          <w:sz w:val="24"/>
          <w:szCs w:val="24"/>
        </w:rPr>
        <w:t>, N. C. (2022). Floods and economic growth in India: role of FDI inflows and foreign aid. </w:t>
      </w:r>
      <w:r w:rsidRPr="000C30EE">
        <w:rPr>
          <w:i/>
          <w:iCs/>
          <w:color w:val="000000"/>
          <w:sz w:val="24"/>
          <w:szCs w:val="24"/>
        </w:rPr>
        <w:t>Management of Environmental Quality: An International Journal</w:t>
      </w:r>
      <w:r w:rsidRPr="000C30EE">
        <w:rPr>
          <w:color w:val="000000"/>
          <w:sz w:val="24"/>
          <w:szCs w:val="24"/>
        </w:rPr>
        <w:t>.</w:t>
      </w:r>
      <w:r>
        <w:rPr>
          <w:color w:val="000000"/>
          <w:sz w:val="24"/>
          <w:szCs w:val="24"/>
        </w:rPr>
        <w:t xml:space="preserve"> </w:t>
      </w:r>
      <w:hyperlink r:id="rId11" w:history="1">
        <w:r w:rsidRPr="003C3E85">
          <w:rPr>
            <w:rStyle w:val="Hyperlink"/>
            <w:sz w:val="24"/>
            <w:szCs w:val="24"/>
          </w:rPr>
          <w:t>https://doi.org/10.1108/MEQ-10-2021-0244</w:t>
        </w:r>
      </w:hyperlink>
      <w:r>
        <w:rPr>
          <w:color w:val="000000"/>
          <w:sz w:val="24"/>
          <w:szCs w:val="24"/>
        </w:rPr>
        <w:t xml:space="preserve"> </w:t>
      </w:r>
    </w:p>
    <w:p w14:paraId="026E880D" w14:textId="566D86DB" w:rsidR="00E464CA" w:rsidRPr="00E464CA" w:rsidRDefault="00E464CA" w:rsidP="00E464CA">
      <w:pPr>
        <w:numPr>
          <w:ilvl w:val="0"/>
          <w:numId w:val="3"/>
        </w:numPr>
        <w:pBdr>
          <w:top w:val="nil"/>
          <w:left w:val="nil"/>
          <w:bottom w:val="nil"/>
          <w:right w:val="nil"/>
          <w:between w:val="nil"/>
        </w:pBdr>
        <w:spacing w:after="240" w:line="360" w:lineRule="auto"/>
        <w:ind w:left="540" w:hanging="540"/>
        <w:jc w:val="both"/>
        <w:rPr>
          <w:i/>
          <w:iCs/>
          <w:color w:val="000000"/>
          <w:sz w:val="24"/>
          <w:szCs w:val="24"/>
          <w:lang w:val="en-IN"/>
        </w:rPr>
      </w:pPr>
      <w:r>
        <w:rPr>
          <w:color w:val="000000"/>
          <w:sz w:val="24"/>
          <w:szCs w:val="24"/>
        </w:rPr>
        <w:t xml:space="preserve">Yadav, N., </w:t>
      </w:r>
      <w:proofErr w:type="spellStart"/>
      <w:r>
        <w:rPr>
          <w:color w:val="000000"/>
          <w:sz w:val="24"/>
          <w:szCs w:val="24"/>
        </w:rPr>
        <w:t>Sahu</w:t>
      </w:r>
      <w:proofErr w:type="spellEnd"/>
      <w:r>
        <w:rPr>
          <w:color w:val="000000"/>
          <w:sz w:val="24"/>
          <w:szCs w:val="24"/>
        </w:rPr>
        <w:t xml:space="preserve">, N. C., &amp; </w:t>
      </w:r>
      <w:proofErr w:type="spellStart"/>
      <w:r>
        <w:rPr>
          <w:color w:val="000000"/>
          <w:sz w:val="24"/>
          <w:szCs w:val="24"/>
        </w:rPr>
        <w:t>Sahoo</w:t>
      </w:r>
      <w:proofErr w:type="spellEnd"/>
      <w:r>
        <w:rPr>
          <w:color w:val="000000"/>
          <w:sz w:val="24"/>
          <w:szCs w:val="24"/>
        </w:rPr>
        <w:t xml:space="preserve">, D (2022). </w:t>
      </w:r>
      <w:r w:rsidRPr="00E464CA">
        <w:rPr>
          <w:color w:val="000000"/>
          <w:sz w:val="24"/>
          <w:szCs w:val="24"/>
        </w:rPr>
        <w:t>Willingness to Pay for Conserving a Protected Area in India: Evidence from a Contingent Valuation Method</w:t>
      </w:r>
      <w:r>
        <w:rPr>
          <w:color w:val="000000"/>
          <w:sz w:val="24"/>
          <w:szCs w:val="24"/>
        </w:rPr>
        <w:t xml:space="preserve">. </w:t>
      </w:r>
      <w:r w:rsidRPr="00E464CA">
        <w:rPr>
          <w:i/>
          <w:iCs/>
          <w:color w:val="000000"/>
          <w:sz w:val="24"/>
          <w:szCs w:val="24"/>
          <w:lang w:val="en-IN"/>
        </w:rPr>
        <w:t>International Journal of Tourism Policy</w:t>
      </w:r>
      <w:r>
        <w:rPr>
          <w:i/>
          <w:iCs/>
          <w:color w:val="000000"/>
          <w:sz w:val="24"/>
          <w:szCs w:val="24"/>
          <w:lang w:val="en-IN"/>
        </w:rPr>
        <w:t xml:space="preserve">. </w:t>
      </w:r>
      <w:r w:rsidRPr="00E464CA">
        <w:rPr>
          <w:color w:val="000000"/>
          <w:sz w:val="24"/>
          <w:szCs w:val="24"/>
          <w:lang w:val="en-IN"/>
        </w:rPr>
        <w:t>(In press)</w:t>
      </w:r>
    </w:p>
    <w:p w14:paraId="64B7ED01" w14:textId="7862493E"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Kumar, P., </w:t>
      </w:r>
      <w:proofErr w:type="spellStart"/>
      <w:r>
        <w:rPr>
          <w:color w:val="000000"/>
          <w:sz w:val="24"/>
          <w:szCs w:val="24"/>
        </w:rPr>
        <w:t>Sahu</w:t>
      </w:r>
      <w:proofErr w:type="spellEnd"/>
      <w:r>
        <w:rPr>
          <w:color w:val="000000"/>
          <w:sz w:val="24"/>
          <w:szCs w:val="24"/>
        </w:rPr>
        <w:t xml:space="preserve">, N.C., Ansari, M.A., &amp; Kumar, S. (2021). Climate Change and Rice Production in India: Role of Ecological and Carbon Footprint. </w:t>
      </w:r>
      <w:r>
        <w:rPr>
          <w:i/>
          <w:color w:val="000000"/>
          <w:sz w:val="24"/>
          <w:szCs w:val="24"/>
        </w:rPr>
        <w:t xml:space="preserve">Journal of Agribusiness in Developing and Emerging Economies. </w:t>
      </w:r>
      <w:hyperlink r:id="rId12">
        <w:r>
          <w:rPr>
            <w:color w:val="0000FF"/>
            <w:sz w:val="24"/>
            <w:szCs w:val="24"/>
            <w:u w:val="single"/>
          </w:rPr>
          <w:t>https://doi.org/10.1108/JADEE-06-2021-0152</w:t>
        </w:r>
      </w:hyperlink>
      <w:r>
        <w:rPr>
          <w:i/>
          <w:color w:val="000000"/>
          <w:sz w:val="24"/>
          <w:szCs w:val="24"/>
        </w:rPr>
        <w:t xml:space="preserve"> </w:t>
      </w:r>
    </w:p>
    <w:p w14:paraId="7F0C1F0B" w14:textId="77777777" w:rsidR="00586D53" w:rsidRDefault="002D1023">
      <w:pPr>
        <w:numPr>
          <w:ilvl w:val="0"/>
          <w:numId w:val="3"/>
        </w:numPr>
        <w:spacing w:after="240" w:line="360" w:lineRule="auto"/>
        <w:ind w:left="540" w:right="280" w:hanging="540"/>
        <w:jc w:val="both"/>
        <w:rPr>
          <w:i/>
          <w:sz w:val="24"/>
          <w:szCs w:val="24"/>
        </w:rPr>
      </w:pPr>
      <w:proofErr w:type="spellStart"/>
      <w:r>
        <w:rPr>
          <w:sz w:val="24"/>
          <w:szCs w:val="24"/>
        </w:rPr>
        <w:t>Kumari</w:t>
      </w:r>
      <w:proofErr w:type="spellEnd"/>
      <w:r>
        <w:rPr>
          <w:sz w:val="24"/>
          <w:szCs w:val="24"/>
        </w:rPr>
        <w:t xml:space="preserve">, N., </w:t>
      </w:r>
      <w:proofErr w:type="spellStart"/>
      <w:r>
        <w:rPr>
          <w:sz w:val="24"/>
          <w:szCs w:val="24"/>
        </w:rPr>
        <w:t>Sahu</w:t>
      </w:r>
      <w:proofErr w:type="spellEnd"/>
      <w:r>
        <w:rPr>
          <w:sz w:val="24"/>
          <w:szCs w:val="24"/>
        </w:rPr>
        <w:t xml:space="preserve">, N.C., </w:t>
      </w:r>
      <w:proofErr w:type="spellStart"/>
      <w:r>
        <w:rPr>
          <w:sz w:val="24"/>
          <w:szCs w:val="24"/>
        </w:rPr>
        <w:t>Sahoo</w:t>
      </w:r>
      <w:proofErr w:type="spellEnd"/>
      <w:r>
        <w:rPr>
          <w:sz w:val="24"/>
          <w:szCs w:val="24"/>
        </w:rPr>
        <w:t xml:space="preserve">, D., &amp; Kumar, P. (2021). Impact of Socioeconomic Conditions on Happiness: Evidence from Emerging Market Economies. </w:t>
      </w:r>
      <w:r>
        <w:rPr>
          <w:i/>
          <w:sz w:val="24"/>
          <w:szCs w:val="24"/>
        </w:rPr>
        <w:t>Journal of Public Affairs</w:t>
      </w:r>
      <w:r>
        <w:rPr>
          <w:sz w:val="24"/>
          <w:szCs w:val="24"/>
        </w:rPr>
        <w:t xml:space="preserve">. </w:t>
      </w:r>
      <w:hyperlink r:id="rId13">
        <w:r>
          <w:rPr>
            <w:color w:val="0000FF"/>
            <w:sz w:val="24"/>
            <w:szCs w:val="24"/>
            <w:u w:val="single"/>
          </w:rPr>
          <w:t>https://doi.org/10.1002/pa.2782</w:t>
        </w:r>
      </w:hyperlink>
      <w:r>
        <w:rPr>
          <w:sz w:val="24"/>
          <w:szCs w:val="24"/>
        </w:rPr>
        <w:t xml:space="preserve"> </w:t>
      </w:r>
    </w:p>
    <w:p w14:paraId="7C36C96E"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Kumari</w:t>
      </w:r>
      <w:proofErr w:type="spellEnd"/>
      <w:r>
        <w:rPr>
          <w:color w:val="000000"/>
          <w:sz w:val="24"/>
          <w:szCs w:val="24"/>
        </w:rPr>
        <w:t xml:space="preserve">, N., Kumar, P., &amp; </w:t>
      </w:r>
      <w:proofErr w:type="spellStart"/>
      <w:r>
        <w:rPr>
          <w:color w:val="000000"/>
          <w:sz w:val="24"/>
          <w:szCs w:val="24"/>
        </w:rPr>
        <w:t>Sahu</w:t>
      </w:r>
      <w:proofErr w:type="spellEnd"/>
      <w:r>
        <w:rPr>
          <w:color w:val="000000"/>
          <w:sz w:val="24"/>
          <w:szCs w:val="24"/>
        </w:rPr>
        <w:t xml:space="preserve">, N.C. (2021). Do Energy Consumption and Environmental Quality Enhance Subjective Wellbeing in G20 Countries? </w:t>
      </w:r>
      <w:r>
        <w:rPr>
          <w:i/>
          <w:color w:val="000000"/>
          <w:sz w:val="24"/>
          <w:szCs w:val="24"/>
        </w:rPr>
        <w:t>Environmental Science and Pollution Research.</w:t>
      </w:r>
      <w:r>
        <w:rPr>
          <w:color w:val="000000"/>
        </w:rPr>
        <w:t xml:space="preserve"> </w:t>
      </w:r>
      <w:hyperlink r:id="rId14">
        <w:r>
          <w:rPr>
            <w:color w:val="0000FF"/>
            <w:sz w:val="24"/>
            <w:szCs w:val="24"/>
            <w:u w:val="single"/>
          </w:rPr>
          <w:t>https://doi.org/10.1007/s11356-021-14965-5</w:t>
        </w:r>
      </w:hyperlink>
      <w:r>
        <w:rPr>
          <w:i/>
          <w:color w:val="000000"/>
          <w:sz w:val="24"/>
          <w:szCs w:val="24"/>
        </w:rPr>
        <w:t xml:space="preserve"> </w:t>
      </w:r>
    </w:p>
    <w:p w14:paraId="5CDA6D15"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Kumar, P., </w:t>
      </w:r>
      <w:proofErr w:type="spellStart"/>
      <w:r>
        <w:rPr>
          <w:color w:val="000000"/>
          <w:sz w:val="24"/>
          <w:szCs w:val="24"/>
        </w:rPr>
        <w:t>Sahu</w:t>
      </w:r>
      <w:proofErr w:type="spellEnd"/>
      <w:r>
        <w:rPr>
          <w:color w:val="000000"/>
          <w:sz w:val="24"/>
          <w:szCs w:val="24"/>
        </w:rPr>
        <w:t xml:space="preserve">, N. C., Kumar, S &amp; Ansari, M. A. (2021). Impact of Climate Change on Cereal Production: Evidence from Lower-Middle-Income Countries. </w:t>
      </w:r>
      <w:r>
        <w:rPr>
          <w:i/>
          <w:color w:val="000000"/>
          <w:sz w:val="24"/>
          <w:szCs w:val="24"/>
        </w:rPr>
        <w:t>Environmental Science and Pollution Research</w:t>
      </w:r>
      <w:r>
        <w:rPr>
          <w:color w:val="000000"/>
          <w:sz w:val="24"/>
          <w:szCs w:val="24"/>
        </w:rPr>
        <w:t xml:space="preserve">. </w:t>
      </w:r>
      <w:hyperlink r:id="rId15">
        <w:r>
          <w:rPr>
            <w:color w:val="0000FF"/>
            <w:sz w:val="24"/>
            <w:szCs w:val="24"/>
            <w:u w:val="single"/>
          </w:rPr>
          <w:t>https://doi.org/10.1007/s11356-021-14373-9</w:t>
        </w:r>
      </w:hyperlink>
      <w:r>
        <w:rPr>
          <w:color w:val="000000"/>
          <w:sz w:val="24"/>
          <w:szCs w:val="24"/>
        </w:rPr>
        <w:t xml:space="preserve"> </w:t>
      </w:r>
    </w:p>
    <w:p w14:paraId="42979CAA" w14:textId="77777777" w:rsidR="00586D53" w:rsidRDefault="002D1023">
      <w:pPr>
        <w:numPr>
          <w:ilvl w:val="0"/>
          <w:numId w:val="3"/>
        </w:numPr>
        <w:spacing w:after="240" w:line="360" w:lineRule="auto"/>
        <w:ind w:left="540" w:right="280" w:hanging="540"/>
        <w:jc w:val="both"/>
        <w:rPr>
          <w:sz w:val="24"/>
          <w:szCs w:val="24"/>
        </w:rPr>
      </w:pPr>
      <w:r>
        <w:rPr>
          <w:sz w:val="24"/>
          <w:szCs w:val="24"/>
        </w:rPr>
        <w:t xml:space="preserve">Kumar, P., </w:t>
      </w:r>
      <w:proofErr w:type="spellStart"/>
      <w:r>
        <w:rPr>
          <w:sz w:val="24"/>
          <w:szCs w:val="24"/>
        </w:rPr>
        <w:t>Sahu</w:t>
      </w:r>
      <w:proofErr w:type="spellEnd"/>
      <w:r>
        <w:rPr>
          <w:sz w:val="24"/>
          <w:szCs w:val="24"/>
        </w:rPr>
        <w:t>, N. C., &amp; Ansari, M. A. (2021). Export Potential of Climate Smart Goods in India: Evidence from the Poisson Pseudo Maximum Likelihood Estimator. </w:t>
      </w:r>
      <w:r>
        <w:rPr>
          <w:i/>
          <w:sz w:val="24"/>
          <w:szCs w:val="24"/>
        </w:rPr>
        <w:t>The International Trade Journal</w:t>
      </w:r>
      <w:r>
        <w:rPr>
          <w:sz w:val="24"/>
          <w:szCs w:val="24"/>
        </w:rPr>
        <w:t xml:space="preserve">, 1-21. </w:t>
      </w:r>
      <w:hyperlink r:id="rId16">
        <w:r>
          <w:rPr>
            <w:color w:val="0000FF"/>
            <w:sz w:val="24"/>
            <w:szCs w:val="24"/>
            <w:u w:val="single"/>
          </w:rPr>
          <w:t>https://doi.org/10.1080/08853908.2021.1890652</w:t>
        </w:r>
      </w:hyperlink>
      <w:r>
        <w:rPr>
          <w:sz w:val="24"/>
          <w:szCs w:val="24"/>
        </w:rPr>
        <w:t xml:space="preserve"> </w:t>
      </w:r>
    </w:p>
    <w:p w14:paraId="4D61FE06"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Kumar, S., </w:t>
      </w:r>
      <w:proofErr w:type="spellStart"/>
      <w:r>
        <w:rPr>
          <w:color w:val="000000"/>
          <w:sz w:val="24"/>
          <w:szCs w:val="24"/>
        </w:rPr>
        <w:t>Sahu</w:t>
      </w:r>
      <w:proofErr w:type="spellEnd"/>
      <w:r>
        <w:rPr>
          <w:color w:val="000000"/>
          <w:sz w:val="24"/>
          <w:szCs w:val="24"/>
        </w:rPr>
        <w:t>, N. C., &amp; Kumar, P. (2021). Insurance Consumption and Economic Policy Uncertainty in India: An Analysis of Asymmetric Effects</w:t>
      </w:r>
      <w:r>
        <w:rPr>
          <w:i/>
          <w:color w:val="000000"/>
          <w:sz w:val="24"/>
          <w:szCs w:val="24"/>
        </w:rPr>
        <w:t>. Singapore Economic Review</w:t>
      </w:r>
      <w:r>
        <w:rPr>
          <w:color w:val="000000"/>
          <w:sz w:val="24"/>
          <w:szCs w:val="24"/>
        </w:rPr>
        <w:t xml:space="preserve">. </w:t>
      </w:r>
      <w:hyperlink r:id="rId17">
        <w:r>
          <w:rPr>
            <w:color w:val="0000FF"/>
            <w:sz w:val="24"/>
            <w:szCs w:val="24"/>
            <w:u w:val="single"/>
          </w:rPr>
          <w:t>https://doi.org/10.1142/S0217590821410095</w:t>
        </w:r>
      </w:hyperlink>
    </w:p>
    <w:p w14:paraId="435B04F8"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Das, S., </w:t>
      </w:r>
      <w:proofErr w:type="spellStart"/>
      <w:r>
        <w:rPr>
          <w:color w:val="000000"/>
          <w:sz w:val="24"/>
          <w:szCs w:val="24"/>
        </w:rPr>
        <w:t>Barve</w:t>
      </w:r>
      <w:proofErr w:type="spellEnd"/>
      <w:r>
        <w:rPr>
          <w:color w:val="000000"/>
          <w:sz w:val="24"/>
          <w:szCs w:val="24"/>
        </w:rPr>
        <w:t xml:space="preserve">, A., </w:t>
      </w:r>
      <w:proofErr w:type="spellStart"/>
      <w:r>
        <w:rPr>
          <w:color w:val="000000"/>
          <w:sz w:val="24"/>
          <w:szCs w:val="24"/>
        </w:rPr>
        <w:t>Sahu</w:t>
      </w:r>
      <w:proofErr w:type="spellEnd"/>
      <w:r>
        <w:rPr>
          <w:color w:val="000000"/>
          <w:sz w:val="24"/>
          <w:szCs w:val="24"/>
        </w:rPr>
        <w:t>, N. C., &amp; Yadav, D. K. (2021). Selecting enablers for sustainable PDS supply chain in the Indian context using fuzzy-DEMATEL approach. </w:t>
      </w:r>
      <w:r>
        <w:rPr>
          <w:i/>
          <w:color w:val="000000"/>
          <w:sz w:val="24"/>
          <w:szCs w:val="24"/>
        </w:rPr>
        <w:t>Journal of Agribusiness in Developing and Emerging Economies</w:t>
      </w:r>
      <w:r>
        <w:rPr>
          <w:color w:val="000000"/>
          <w:sz w:val="24"/>
          <w:szCs w:val="24"/>
        </w:rPr>
        <w:t xml:space="preserve">. </w:t>
      </w:r>
      <w:hyperlink r:id="rId18">
        <w:r>
          <w:rPr>
            <w:color w:val="0000FF"/>
            <w:sz w:val="24"/>
            <w:szCs w:val="24"/>
            <w:u w:val="single"/>
          </w:rPr>
          <w:t>https://doi.org/10.1108/JADEE-01-2021-0025</w:t>
        </w:r>
      </w:hyperlink>
      <w:r>
        <w:rPr>
          <w:color w:val="000000"/>
          <w:sz w:val="24"/>
          <w:szCs w:val="24"/>
        </w:rPr>
        <w:t xml:space="preserve"> </w:t>
      </w:r>
    </w:p>
    <w:p w14:paraId="15DA814D"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Kumar, S., </w:t>
      </w:r>
      <w:proofErr w:type="spellStart"/>
      <w:r>
        <w:rPr>
          <w:color w:val="000000"/>
          <w:sz w:val="24"/>
          <w:szCs w:val="24"/>
        </w:rPr>
        <w:t>Sahu</w:t>
      </w:r>
      <w:proofErr w:type="spellEnd"/>
      <w:r>
        <w:rPr>
          <w:color w:val="000000"/>
          <w:sz w:val="24"/>
          <w:szCs w:val="24"/>
        </w:rPr>
        <w:t>, N. C., &amp; Kumar, P. (2020). Insurance Consumption and Economic Growth in the Post-Liberalized India: An Empirical Analysis. </w:t>
      </w:r>
      <w:r>
        <w:rPr>
          <w:i/>
          <w:color w:val="000000"/>
          <w:sz w:val="24"/>
          <w:szCs w:val="24"/>
        </w:rPr>
        <w:t>Asian Economic and Financial Review</w:t>
      </w:r>
      <w:r>
        <w:rPr>
          <w:color w:val="000000"/>
          <w:sz w:val="24"/>
          <w:szCs w:val="24"/>
        </w:rPr>
        <w:t>, </w:t>
      </w:r>
      <w:r>
        <w:rPr>
          <w:i/>
          <w:color w:val="000000"/>
          <w:sz w:val="24"/>
          <w:szCs w:val="24"/>
        </w:rPr>
        <w:t>10</w:t>
      </w:r>
      <w:r>
        <w:rPr>
          <w:color w:val="000000"/>
          <w:sz w:val="24"/>
          <w:szCs w:val="24"/>
        </w:rPr>
        <w:t xml:space="preserve">(2), 218 – 228. </w:t>
      </w:r>
      <w:hyperlink r:id="rId19">
        <w:r>
          <w:rPr>
            <w:color w:val="0000FF"/>
            <w:sz w:val="24"/>
            <w:szCs w:val="24"/>
            <w:u w:val="single"/>
          </w:rPr>
          <w:t>https://doi.org/10.18488/journal.aefr.2020.102.218.228</w:t>
        </w:r>
      </w:hyperlink>
      <w:r>
        <w:rPr>
          <w:color w:val="000000"/>
          <w:sz w:val="24"/>
          <w:szCs w:val="24"/>
        </w:rPr>
        <w:t xml:space="preserve"> </w:t>
      </w:r>
    </w:p>
    <w:p w14:paraId="7A9F2D54" w14:textId="77777777" w:rsidR="00586D53" w:rsidRDefault="002D1023">
      <w:pPr>
        <w:numPr>
          <w:ilvl w:val="0"/>
          <w:numId w:val="3"/>
        </w:numPr>
        <w:spacing w:after="240" w:line="360" w:lineRule="auto"/>
        <w:ind w:left="540" w:right="280" w:hanging="540"/>
        <w:jc w:val="both"/>
        <w:rPr>
          <w:sz w:val="24"/>
          <w:szCs w:val="24"/>
        </w:rPr>
      </w:pPr>
      <w:proofErr w:type="spellStart"/>
      <w:r>
        <w:rPr>
          <w:sz w:val="24"/>
          <w:szCs w:val="24"/>
        </w:rPr>
        <w:lastRenderedPageBreak/>
        <w:t>Sahu</w:t>
      </w:r>
      <w:proofErr w:type="spellEnd"/>
      <w:r>
        <w:rPr>
          <w:sz w:val="24"/>
          <w:szCs w:val="24"/>
        </w:rPr>
        <w:t xml:space="preserve">, N. C., &amp; Kumar, P. (2020). Impact of Globalization, Financial Development, Energy Consumption, and Economic Growth on CO2 Emissions in India: Evidence from ARDL Approach. </w:t>
      </w:r>
      <w:r>
        <w:rPr>
          <w:i/>
          <w:sz w:val="24"/>
          <w:szCs w:val="24"/>
        </w:rPr>
        <w:t>Journal of Economics Business and Management</w:t>
      </w:r>
      <w:r>
        <w:rPr>
          <w:sz w:val="24"/>
          <w:szCs w:val="24"/>
        </w:rPr>
        <w:t xml:space="preserve">, 8(3), 241-245. </w:t>
      </w:r>
      <w:hyperlink r:id="rId20">
        <w:r>
          <w:rPr>
            <w:color w:val="0000FF"/>
            <w:sz w:val="24"/>
            <w:szCs w:val="24"/>
            <w:u w:val="single"/>
          </w:rPr>
          <w:t>https://doi.org/10.18178/joebm.2020.8.3.644</w:t>
        </w:r>
      </w:hyperlink>
      <w:r>
        <w:rPr>
          <w:sz w:val="24"/>
          <w:szCs w:val="24"/>
        </w:rPr>
        <w:t xml:space="preserve"> </w:t>
      </w:r>
    </w:p>
    <w:p w14:paraId="479ADEDC" w14:textId="77777777" w:rsidR="00586D53" w:rsidRDefault="002D1023">
      <w:pPr>
        <w:numPr>
          <w:ilvl w:val="0"/>
          <w:numId w:val="3"/>
        </w:numPr>
        <w:spacing w:after="240" w:line="360" w:lineRule="auto"/>
        <w:ind w:left="540" w:right="274" w:hanging="540"/>
        <w:jc w:val="both"/>
        <w:rPr>
          <w:sz w:val="24"/>
          <w:szCs w:val="24"/>
        </w:rPr>
      </w:pPr>
      <w:r>
        <w:rPr>
          <w:sz w:val="24"/>
          <w:szCs w:val="24"/>
        </w:rPr>
        <w:t xml:space="preserve">Kumar, S., </w:t>
      </w:r>
      <w:proofErr w:type="spellStart"/>
      <w:r>
        <w:rPr>
          <w:sz w:val="24"/>
          <w:szCs w:val="24"/>
        </w:rPr>
        <w:t>Sahu</w:t>
      </w:r>
      <w:proofErr w:type="spellEnd"/>
      <w:r>
        <w:rPr>
          <w:sz w:val="24"/>
          <w:szCs w:val="24"/>
        </w:rPr>
        <w:t>, N. C., &amp; Kumar, P. (2019). Do socioeconomic factors of a country affect its sports achievements in Commonwealth Games? </w:t>
      </w:r>
      <w:r>
        <w:rPr>
          <w:i/>
          <w:sz w:val="24"/>
          <w:szCs w:val="24"/>
        </w:rPr>
        <w:t>Journal of Sports Economics &amp; Management</w:t>
      </w:r>
      <w:r>
        <w:rPr>
          <w:sz w:val="24"/>
          <w:szCs w:val="24"/>
        </w:rPr>
        <w:t>, </w:t>
      </w:r>
      <w:r>
        <w:rPr>
          <w:i/>
          <w:sz w:val="24"/>
          <w:szCs w:val="24"/>
        </w:rPr>
        <w:t>9</w:t>
      </w:r>
      <w:r>
        <w:rPr>
          <w:sz w:val="24"/>
          <w:szCs w:val="24"/>
        </w:rPr>
        <w:t xml:space="preserve">(3), 174 – 184. </w:t>
      </w:r>
    </w:p>
    <w:p w14:paraId="1B6474C4" w14:textId="77777777" w:rsidR="00586D53" w:rsidRDefault="002D1023">
      <w:pPr>
        <w:numPr>
          <w:ilvl w:val="0"/>
          <w:numId w:val="3"/>
        </w:numPr>
        <w:spacing w:after="240" w:line="360" w:lineRule="auto"/>
        <w:ind w:left="540" w:right="274" w:hanging="540"/>
        <w:jc w:val="both"/>
        <w:rPr>
          <w:sz w:val="24"/>
          <w:szCs w:val="24"/>
        </w:rPr>
      </w:pPr>
      <w:proofErr w:type="spellStart"/>
      <w:r>
        <w:rPr>
          <w:sz w:val="24"/>
          <w:szCs w:val="24"/>
        </w:rPr>
        <w:t>Sahoo</w:t>
      </w:r>
      <w:proofErr w:type="spellEnd"/>
      <w:r>
        <w:rPr>
          <w:sz w:val="24"/>
          <w:szCs w:val="24"/>
        </w:rPr>
        <w:t xml:space="preserve">, A. K., </w:t>
      </w:r>
      <w:proofErr w:type="spellStart"/>
      <w:r>
        <w:rPr>
          <w:sz w:val="24"/>
          <w:szCs w:val="24"/>
        </w:rPr>
        <w:t>Sahoo</w:t>
      </w:r>
      <w:proofErr w:type="spellEnd"/>
      <w:r>
        <w:rPr>
          <w:sz w:val="24"/>
          <w:szCs w:val="24"/>
        </w:rPr>
        <w:t xml:space="preserve">, D., &amp; </w:t>
      </w:r>
      <w:proofErr w:type="spellStart"/>
      <w:r>
        <w:rPr>
          <w:sz w:val="24"/>
          <w:szCs w:val="24"/>
        </w:rPr>
        <w:t>Sahu</w:t>
      </w:r>
      <w:proofErr w:type="spellEnd"/>
      <w:r>
        <w:rPr>
          <w:sz w:val="24"/>
          <w:szCs w:val="24"/>
        </w:rPr>
        <w:t>, N. C. (2020). Productivity growth and policy changes: A decomposition analysis of Indian metallic mining. </w:t>
      </w:r>
      <w:r>
        <w:rPr>
          <w:i/>
          <w:sz w:val="24"/>
          <w:szCs w:val="24"/>
        </w:rPr>
        <w:t>Journal of Public Affairs</w:t>
      </w:r>
      <w:r>
        <w:rPr>
          <w:sz w:val="24"/>
          <w:szCs w:val="24"/>
        </w:rPr>
        <w:t>, </w:t>
      </w:r>
      <w:r>
        <w:rPr>
          <w:i/>
          <w:sz w:val="24"/>
          <w:szCs w:val="24"/>
        </w:rPr>
        <w:t>20</w:t>
      </w:r>
      <w:r>
        <w:rPr>
          <w:sz w:val="24"/>
          <w:szCs w:val="24"/>
        </w:rPr>
        <w:t xml:space="preserve">(3), e2118. </w:t>
      </w:r>
      <w:hyperlink r:id="rId21">
        <w:r>
          <w:rPr>
            <w:color w:val="0000FF"/>
            <w:sz w:val="24"/>
            <w:szCs w:val="24"/>
            <w:u w:val="single"/>
          </w:rPr>
          <w:t>https://doi.org/10.1002/pa.2118</w:t>
        </w:r>
      </w:hyperlink>
      <w:r>
        <w:rPr>
          <w:sz w:val="24"/>
          <w:szCs w:val="24"/>
        </w:rPr>
        <w:t xml:space="preserve"> </w:t>
      </w:r>
    </w:p>
    <w:p w14:paraId="77E04AAE"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Sahoo</w:t>
      </w:r>
      <w:proofErr w:type="spellEnd"/>
      <w:r>
        <w:rPr>
          <w:color w:val="000000"/>
          <w:sz w:val="24"/>
          <w:szCs w:val="24"/>
        </w:rPr>
        <w:t xml:space="preserve">, A. K., </w:t>
      </w:r>
      <w:proofErr w:type="spellStart"/>
      <w:r>
        <w:rPr>
          <w:color w:val="000000"/>
          <w:sz w:val="24"/>
          <w:szCs w:val="24"/>
        </w:rPr>
        <w:t>Sahu</w:t>
      </w:r>
      <w:proofErr w:type="spellEnd"/>
      <w:r>
        <w:rPr>
          <w:color w:val="000000"/>
          <w:sz w:val="24"/>
          <w:szCs w:val="24"/>
        </w:rPr>
        <w:t xml:space="preserve">, N. C., &amp; </w:t>
      </w:r>
      <w:proofErr w:type="spellStart"/>
      <w:r>
        <w:rPr>
          <w:color w:val="000000"/>
          <w:sz w:val="24"/>
          <w:szCs w:val="24"/>
        </w:rPr>
        <w:t>Sahoo</w:t>
      </w:r>
      <w:proofErr w:type="spellEnd"/>
      <w:r>
        <w:rPr>
          <w:color w:val="000000"/>
          <w:sz w:val="24"/>
          <w:szCs w:val="24"/>
        </w:rPr>
        <w:t>, D. (2018). Impact of policy reforms on the productivity growth of Indian coal mining: A decomposition analysis. </w:t>
      </w:r>
      <w:r>
        <w:rPr>
          <w:i/>
          <w:color w:val="000000"/>
          <w:sz w:val="24"/>
          <w:szCs w:val="24"/>
        </w:rPr>
        <w:t>Resources Policy</w:t>
      </w:r>
      <w:r>
        <w:rPr>
          <w:color w:val="000000"/>
          <w:sz w:val="24"/>
          <w:szCs w:val="24"/>
        </w:rPr>
        <w:t>, </w:t>
      </w:r>
      <w:r>
        <w:rPr>
          <w:i/>
          <w:color w:val="000000"/>
          <w:sz w:val="24"/>
          <w:szCs w:val="24"/>
        </w:rPr>
        <w:t>59</w:t>
      </w:r>
      <w:r>
        <w:rPr>
          <w:color w:val="000000"/>
          <w:sz w:val="24"/>
          <w:szCs w:val="24"/>
        </w:rPr>
        <w:t xml:space="preserve">, 460-467. </w:t>
      </w:r>
      <w:hyperlink r:id="rId22">
        <w:r>
          <w:rPr>
            <w:color w:val="0000FF"/>
            <w:sz w:val="24"/>
            <w:szCs w:val="24"/>
            <w:u w:val="single"/>
          </w:rPr>
          <w:t>https://doi.org/10.1016/j.resourpol.2018.08.019</w:t>
        </w:r>
      </w:hyperlink>
      <w:r>
        <w:rPr>
          <w:color w:val="000000"/>
          <w:sz w:val="24"/>
          <w:szCs w:val="24"/>
        </w:rPr>
        <w:t xml:space="preserve"> </w:t>
      </w:r>
    </w:p>
    <w:p w14:paraId="729E005A"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Yadav, N., </w:t>
      </w:r>
      <w:proofErr w:type="spellStart"/>
      <w:r>
        <w:rPr>
          <w:color w:val="000000"/>
          <w:sz w:val="24"/>
          <w:szCs w:val="24"/>
        </w:rPr>
        <w:t>Sahu</w:t>
      </w:r>
      <w:proofErr w:type="spellEnd"/>
      <w:r>
        <w:rPr>
          <w:color w:val="000000"/>
          <w:sz w:val="24"/>
          <w:szCs w:val="24"/>
        </w:rPr>
        <w:t xml:space="preserve">, N. C., </w:t>
      </w:r>
      <w:proofErr w:type="spellStart"/>
      <w:r>
        <w:rPr>
          <w:color w:val="000000"/>
          <w:sz w:val="24"/>
          <w:szCs w:val="24"/>
        </w:rPr>
        <w:t>Sahoo</w:t>
      </w:r>
      <w:proofErr w:type="spellEnd"/>
      <w:r>
        <w:rPr>
          <w:color w:val="000000"/>
          <w:sz w:val="24"/>
          <w:szCs w:val="24"/>
        </w:rPr>
        <w:t>, D., &amp; Yadav, D. K. (2018). Analysis of barriers to sustainable tourism management in a protected area: A case from India. </w:t>
      </w:r>
      <w:r>
        <w:rPr>
          <w:i/>
          <w:color w:val="000000"/>
          <w:sz w:val="24"/>
          <w:szCs w:val="24"/>
        </w:rPr>
        <w:t>Benchmarking: An International Journal</w:t>
      </w:r>
      <w:r>
        <w:rPr>
          <w:color w:val="000000"/>
          <w:sz w:val="24"/>
          <w:szCs w:val="24"/>
        </w:rPr>
        <w:t xml:space="preserve">. </w:t>
      </w:r>
    </w:p>
    <w:p w14:paraId="32806260"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Sahoo</w:t>
      </w:r>
      <w:proofErr w:type="spellEnd"/>
      <w:r>
        <w:rPr>
          <w:color w:val="000000"/>
          <w:sz w:val="24"/>
          <w:szCs w:val="24"/>
        </w:rPr>
        <w:t xml:space="preserve">, A. K., </w:t>
      </w:r>
      <w:proofErr w:type="spellStart"/>
      <w:r>
        <w:rPr>
          <w:color w:val="000000"/>
          <w:sz w:val="24"/>
          <w:szCs w:val="24"/>
        </w:rPr>
        <w:t>Sahoo</w:t>
      </w:r>
      <w:proofErr w:type="spellEnd"/>
      <w:r>
        <w:rPr>
          <w:color w:val="000000"/>
          <w:sz w:val="24"/>
          <w:szCs w:val="24"/>
        </w:rPr>
        <w:t xml:space="preserve">, D., &amp; </w:t>
      </w:r>
      <w:proofErr w:type="spellStart"/>
      <w:r>
        <w:rPr>
          <w:color w:val="000000"/>
          <w:sz w:val="24"/>
          <w:szCs w:val="24"/>
        </w:rPr>
        <w:t>Sahu</w:t>
      </w:r>
      <w:proofErr w:type="spellEnd"/>
      <w:r>
        <w:rPr>
          <w:color w:val="000000"/>
          <w:sz w:val="24"/>
          <w:szCs w:val="24"/>
        </w:rPr>
        <w:t>, N. C. (2017). Productive Performance of Indian Mining Industry: A Stochastic Frontier Decomposition. </w:t>
      </w:r>
      <w:r>
        <w:rPr>
          <w:i/>
          <w:color w:val="000000"/>
          <w:sz w:val="24"/>
          <w:szCs w:val="24"/>
        </w:rPr>
        <w:t>Global Journal of Business, Economics and Management: Current Issues</w:t>
      </w:r>
      <w:r>
        <w:rPr>
          <w:color w:val="000000"/>
          <w:sz w:val="24"/>
          <w:szCs w:val="24"/>
        </w:rPr>
        <w:t>, </w:t>
      </w:r>
      <w:r>
        <w:rPr>
          <w:i/>
          <w:color w:val="000000"/>
          <w:sz w:val="24"/>
          <w:szCs w:val="24"/>
        </w:rPr>
        <w:t>7</w:t>
      </w:r>
      <w:r>
        <w:rPr>
          <w:color w:val="000000"/>
          <w:sz w:val="24"/>
          <w:szCs w:val="24"/>
        </w:rPr>
        <w:t xml:space="preserve">(1), 80-88. </w:t>
      </w:r>
    </w:p>
    <w:p w14:paraId="024AC316"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Sahoo</w:t>
      </w:r>
      <w:proofErr w:type="spellEnd"/>
      <w:r>
        <w:rPr>
          <w:color w:val="000000"/>
          <w:sz w:val="24"/>
          <w:szCs w:val="24"/>
        </w:rPr>
        <w:t xml:space="preserve">, A. K., Pradhan, B. B., &amp; </w:t>
      </w:r>
      <w:proofErr w:type="spellStart"/>
      <w:r>
        <w:rPr>
          <w:color w:val="000000"/>
          <w:sz w:val="24"/>
          <w:szCs w:val="24"/>
        </w:rPr>
        <w:t>Sahu</w:t>
      </w:r>
      <w:proofErr w:type="spellEnd"/>
      <w:r>
        <w:rPr>
          <w:color w:val="000000"/>
          <w:sz w:val="24"/>
          <w:szCs w:val="24"/>
        </w:rPr>
        <w:t>, N. C. (2017). Determinants of financial inclusion in tribal districts of Odisha: An empirical investigation. </w:t>
      </w:r>
      <w:r>
        <w:rPr>
          <w:i/>
          <w:color w:val="000000"/>
          <w:sz w:val="24"/>
          <w:szCs w:val="24"/>
        </w:rPr>
        <w:t>Social Change</w:t>
      </w:r>
      <w:r>
        <w:rPr>
          <w:color w:val="000000"/>
          <w:sz w:val="24"/>
          <w:szCs w:val="24"/>
        </w:rPr>
        <w:t>, </w:t>
      </w:r>
      <w:r>
        <w:rPr>
          <w:i/>
          <w:color w:val="000000"/>
          <w:sz w:val="24"/>
          <w:szCs w:val="24"/>
        </w:rPr>
        <w:t>47</w:t>
      </w:r>
      <w:r>
        <w:rPr>
          <w:color w:val="000000"/>
          <w:sz w:val="24"/>
          <w:szCs w:val="24"/>
        </w:rPr>
        <w:t xml:space="preserve">(1), 45-64. </w:t>
      </w:r>
      <w:hyperlink r:id="rId23">
        <w:r>
          <w:rPr>
            <w:color w:val="0000FF"/>
            <w:sz w:val="24"/>
            <w:szCs w:val="24"/>
            <w:u w:val="single"/>
          </w:rPr>
          <w:t>https://doi.org/10.1177%2F0049085716683072</w:t>
        </w:r>
      </w:hyperlink>
      <w:r>
        <w:rPr>
          <w:color w:val="000000"/>
          <w:sz w:val="24"/>
          <w:szCs w:val="24"/>
        </w:rPr>
        <w:t xml:space="preserve"> </w:t>
      </w:r>
    </w:p>
    <w:p w14:paraId="092ADE0A"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Yadav, N., </w:t>
      </w:r>
      <w:proofErr w:type="spellStart"/>
      <w:r>
        <w:rPr>
          <w:color w:val="000000"/>
          <w:sz w:val="24"/>
          <w:szCs w:val="24"/>
        </w:rPr>
        <w:t>Sahu</w:t>
      </w:r>
      <w:proofErr w:type="spellEnd"/>
      <w:r>
        <w:rPr>
          <w:color w:val="000000"/>
          <w:sz w:val="24"/>
          <w:szCs w:val="24"/>
        </w:rPr>
        <w:t xml:space="preserve">, N. C., &amp; </w:t>
      </w:r>
      <w:proofErr w:type="spellStart"/>
      <w:r>
        <w:rPr>
          <w:color w:val="000000"/>
          <w:sz w:val="24"/>
          <w:szCs w:val="24"/>
        </w:rPr>
        <w:t>Sahoo</w:t>
      </w:r>
      <w:proofErr w:type="spellEnd"/>
      <w:r>
        <w:rPr>
          <w:color w:val="000000"/>
          <w:sz w:val="24"/>
          <w:szCs w:val="24"/>
        </w:rPr>
        <w:t>, D. (2016). Sustainable tourism management in the National Chambal Sanctuary, India: impediments and opportunities. </w:t>
      </w:r>
      <w:r>
        <w:rPr>
          <w:i/>
          <w:color w:val="000000"/>
          <w:sz w:val="24"/>
          <w:szCs w:val="24"/>
        </w:rPr>
        <w:t>International Journal of Innovation, Management and Technology</w:t>
      </w:r>
      <w:r>
        <w:rPr>
          <w:color w:val="000000"/>
          <w:sz w:val="24"/>
          <w:szCs w:val="24"/>
        </w:rPr>
        <w:t>, </w:t>
      </w:r>
      <w:r>
        <w:rPr>
          <w:i/>
          <w:color w:val="000000"/>
          <w:sz w:val="24"/>
          <w:szCs w:val="24"/>
        </w:rPr>
        <w:t>7</w:t>
      </w:r>
      <w:r>
        <w:rPr>
          <w:color w:val="000000"/>
          <w:sz w:val="24"/>
          <w:szCs w:val="24"/>
        </w:rPr>
        <w:t>(5), 177.</w:t>
      </w:r>
    </w:p>
    <w:p w14:paraId="4C94DE35"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Mishra, D., &amp; </w:t>
      </w:r>
      <w:proofErr w:type="spellStart"/>
      <w:r>
        <w:rPr>
          <w:color w:val="000000"/>
          <w:sz w:val="24"/>
          <w:szCs w:val="24"/>
        </w:rPr>
        <w:t>Sahu</w:t>
      </w:r>
      <w:proofErr w:type="spellEnd"/>
      <w:r>
        <w:rPr>
          <w:color w:val="000000"/>
          <w:sz w:val="24"/>
          <w:szCs w:val="24"/>
        </w:rPr>
        <w:t>, N. C. (2014). Response of farmers to climate change in Odisha: An empirical investigation. </w:t>
      </w:r>
      <w:r>
        <w:rPr>
          <w:i/>
          <w:color w:val="000000"/>
          <w:sz w:val="24"/>
          <w:szCs w:val="24"/>
        </w:rPr>
        <w:t>International Journal of Environmental Sciences</w:t>
      </w:r>
      <w:r>
        <w:rPr>
          <w:color w:val="000000"/>
          <w:sz w:val="24"/>
          <w:szCs w:val="24"/>
        </w:rPr>
        <w:t>, </w:t>
      </w:r>
      <w:r>
        <w:rPr>
          <w:i/>
          <w:color w:val="000000"/>
          <w:sz w:val="24"/>
          <w:szCs w:val="24"/>
        </w:rPr>
        <w:t>4</w:t>
      </w:r>
      <w:r>
        <w:rPr>
          <w:color w:val="000000"/>
          <w:sz w:val="24"/>
          <w:szCs w:val="24"/>
        </w:rPr>
        <w:t xml:space="preserve">(5), 786-800. </w:t>
      </w:r>
    </w:p>
    <w:p w14:paraId="061D670C"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Sahoo</w:t>
      </w:r>
      <w:proofErr w:type="spellEnd"/>
      <w:r>
        <w:rPr>
          <w:color w:val="000000"/>
          <w:sz w:val="24"/>
          <w:szCs w:val="24"/>
        </w:rPr>
        <w:t xml:space="preserve">, A. K., </w:t>
      </w:r>
      <w:proofErr w:type="spellStart"/>
      <w:r>
        <w:rPr>
          <w:color w:val="000000"/>
          <w:sz w:val="24"/>
          <w:szCs w:val="24"/>
        </w:rPr>
        <w:t>Sahu</w:t>
      </w:r>
      <w:proofErr w:type="spellEnd"/>
      <w:r>
        <w:rPr>
          <w:color w:val="000000"/>
          <w:sz w:val="24"/>
          <w:szCs w:val="24"/>
        </w:rPr>
        <w:t xml:space="preserve">, N. C., </w:t>
      </w:r>
      <w:proofErr w:type="spellStart"/>
      <w:r>
        <w:rPr>
          <w:color w:val="000000"/>
          <w:sz w:val="24"/>
          <w:szCs w:val="24"/>
        </w:rPr>
        <w:t>Sahoo</w:t>
      </w:r>
      <w:proofErr w:type="spellEnd"/>
      <w:r>
        <w:rPr>
          <w:color w:val="000000"/>
          <w:sz w:val="24"/>
          <w:szCs w:val="24"/>
        </w:rPr>
        <w:t>, D., &amp; Pradhan, B. B. (2014). Mineral export and economic growth in India: evidence from VAR model analysis. </w:t>
      </w:r>
      <w:r>
        <w:rPr>
          <w:i/>
          <w:color w:val="000000"/>
          <w:sz w:val="24"/>
          <w:szCs w:val="24"/>
        </w:rPr>
        <w:t>Mineral Economics</w:t>
      </w:r>
      <w:r>
        <w:rPr>
          <w:color w:val="000000"/>
          <w:sz w:val="24"/>
          <w:szCs w:val="24"/>
        </w:rPr>
        <w:t>, </w:t>
      </w:r>
      <w:r>
        <w:rPr>
          <w:i/>
          <w:color w:val="000000"/>
          <w:sz w:val="24"/>
          <w:szCs w:val="24"/>
        </w:rPr>
        <w:t>27</w:t>
      </w:r>
      <w:r>
        <w:rPr>
          <w:color w:val="000000"/>
          <w:sz w:val="24"/>
          <w:szCs w:val="24"/>
        </w:rPr>
        <w:t xml:space="preserve">(1), 51-58. </w:t>
      </w:r>
    </w:p>
    <w:p w14:paraId="3106ECB6"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Sahoo</w:t>
      </w:r>
      <w:proofErr w:type="spellEnd"/>
      <w:r>
        <w:rPr>
          <w:color w:val="000000"/>
          <w:sz w:val="24"/>
          <w:szCs w:val="24"/>
        </w:rPr>
        <w:t xml:space="preserve">, A. K., &amp; </w:t>
      </w:r>
      <w:proofErr w:type="spellStart"/>
      <w:r>
        <w:rPr>
          <w:color w:val="000000"/>
          <w:sz w:val="24"/>
          <w:szCs w:val="24"/>
        </w:rPr>
        <w:t>Sahu</w:t>
      </w:r>
      <w:proofErr w:type="spellEnd"/>
      <w:r>
        <w:rPr>
          <w:color w:val="000000"/>
          <w:sz w:val="24"/>
          <w:szCs w:val="24"/>
        </w:rPr>
        <w:t>, N. C. (2013). Investigating the Presence of Resource Curse Hypothesis in Mining Sector of India. In </w:t>
      </w:r>
      <w:r>
        <w:rPr>
          <w:i/>
          <w:color w:val="000000"/>
          <w:sz w:val="24"/>
          <w:szCs w:val="24"/>
        </w:rPr>
        <w:t xml:space="preserve">International Conference on Advances in Civil, Structural and </w:t>
      </w:r>
      <w:r>
        <w:rPr>
          <w:i/>
          <w:color w:val="000000"/>
          <w:sz w:val="24"/>
          <w:szCs w:val="24"/>
        </w:rPr>
        <w:lastRenderedPageBreak/>
        <w:t>Environmental Engineering-ACSEE</w:t>
      </w:r>
      <w:r>
        <w:rPr>
          <w:color w:val="000000"/>
          <w:sz w:val="24"/>
          <w:szCs w:val="24"/>
        </w:rPr>
        <w:t> (pp. 67-71).</w:t>
      </w:r>
    </w:p>
    <w:p w14:paraId="71B3C22E"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Sahoo</w:t>
      </w:r>
      <w:proofErr w:type="spellEnd"/>
      <w:r>
        <w:rPr>
          <w:color w:val="000000"/>
          <w:sz w:val="24"/>
          <w:szCs w:val="24"/>
        </w:rPr>
        <w:t xml:space="preserve">, A. K., </w:t>
      </w:r>
      <w:proofErr w:type="spellStart"/>
      <w:r>
        <w:rPr>
          <w:color w:val="000000"/>
          <w:sz w:val="24"/>
          <w:szCs w:val="24"/>
        </w:rPr>
        <w:t>Sahoo</w:t>
      </w:r>
      <w:proofErr w:type="spellEnd"/>
      <w:r>
        <w:rPr>
          <w:color w:val="000000"/>
          <w:sz w:val="24"/>
          <w:szCs w:val="24"/>
        </w:rPr>
        <w:t xml:space="preserve">, D., &amp; </w:t>
      </w:r>
      <w:proofErr w:type="spellStart"/>
      <w:r>
        <w:rPr>
          <w:color w:val="000000"/>
          <w:sz w:val="24"/>
          <w:szCs w:val="24"/>
        </w:rPr>
        <w:t>Sahu</w:t>
      </w:r>
      <w:proofErr w:type="spellEnd"/>
      <w:r>
        <w:rPr>
          <w:color w:val="000000"/>
          <w:sz w:val="24"/>
          <w:szCs w:val="24"/>
        </w:rPr>
        <w:t xml:space="preserve">, N. C. (2014). Mining export, industrial production and economic growth: A </w:t>
      </w:r>
      <w:proofErr w:type="spellStart"/>
      <w:r>
        <w:rPr>
          <w:color w:val="000000"/>
          <w:sz w:val="24"/>
          <w:szCs w:val="24"/>
        </w:rPr>
        <w:t>cointegration</w:t>
      </w:r>
      <w:proofErr w:type="spellEnd"/>
      <w:r>
        <w:rPr>
          <w:color w:val="000000"/>
          <w:sz w:val="24"/>
          <w:szCs w:val="24"/>
        </w:rPr>
        <w:t xml:space="preserve"> and causality analysis for India. </w:t>
      </w:r>
      <w:r>
        <w:rPr>
          <w:i/>
          <w:color w:val="000000"/>
          <w:sz w:val="24"/>
          <w:szCs w:val="24"/>
        </w:rPr>
        <w:t>Resources Policy</w:t>
      </w:r>
      <w:r>
        <w:rPr>
          <w:color w:val="000000"/>
          <w:sz w:val="24"/>
          <w:szCs w:val="24"/>
        </w:rPr>
        <w:t>, </w:t>
      </w:r>
      <w:r>
        <w:rPr>
          <w:i/>
          <w:color w:val="000000"/>
          <w:sz w:val="24"/>
          <w:szCs w:val="24"/>
        </w:rPr>
        <w:t>42</w:t>
      </w:r>
      <w:r>
        <w:rPr>
          <w:color w:val="000000"/>
          <w:sz w:val="24"/>
          <w:szCs w:val="24"/>
        </w:rPr>
        <w:t xml:space="preserve">, 27-34. </w:t>
      </w:r>
      <w:hyperlink r:id="rId24">
        <w:r>
          <w:rPr>
            <w:color w:val="0000FF"/>
            <w:sz w:val="24"/>
            <w:szCs w:val="24"/>
            <w:u w:val="single"/>
          </w:rPr>
          <w:t>https://doi.org/10.1016/j.resourpol.2014.09.001</w:t>
        </w:r>
      </w:hyperlink>
      <w:r>
        <w:rPr>
          <w:color w:val="000000"/>
          <w:sz w:val="24"/>
          <w:szCs w:val="24"/>
        </w:rPr>
        <w:t xml:space="preserve"> </w:t>
      </w:r>
    </w:p>
    <w:p w14:paraId="182D442B"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Mishra, D., </w:t>
      </w:r>
      <w:proofErr w:type="spellStart"/>
      <w:r>
        <w:rPr>
          <w:color w:val="000000"/>
          <w:sz w:val="24"/>
          <w:szCs w:val="24"/>
        </w:rPr>
        <w:t>Sahu</w:t>
      </w:r>
      <w:proofErr w:type="spellEnd"/>
      <w:r>
        <w:rPr>
          <w:color w:val="000000"/>
          <w:sz w:val="24"/>
          <w:szCs w:val="24"/>
        </w:rPr>
        <w:t xml:space="preserve">, N. C., &amp; </w:t>
      </w:r>
      <w:proofErr w:type="spellStart"/>
      <w:r>
        <w:rPr>
          <w:color w:val="000000"/>
          <w:sz w:val="24"/>
          <w:szCs w:val="24"/>
        </w:rPr>
        <w:t>Sahoo</w:t>
      </w:r>
      <w:proofErr w:type="spellEnd"/>
      <w:r>
        <w:rPr>
          <w:color w:val="000000"/>
          <w:sz w:val="24"/>
          <w:szCs w:val="24"/>
        </w:rPr>
        <w:t>, D. (2016). Impact of climate change on agricultural production of Odisha (India): a Ricardian analysis. </w:t>
      </w:r>
      <w:r>
        <w:rPr>
          <w:i/>
          <w:color w:val="000000"/>
          <w:sz w:val="24"/>
          <w:szCs w:val="24"/>
        </w:rPr>
        <w:t>Regional environmental change</w:t>
      </w:r>
      <w:r>
        <w:rPr>
          <w:color w:val="000000"/>
          <w:sz w:val="24"/>
          <w:szCs w:val="24"/>
        </w:rPr>
        <w:t>, </w:t>
      </w:r>
      <w:r>
        <w:rPr>
          <w:i/>
          <w:color w:val="000000"/>
          <w:sz w:val="24"/>
          <w:szCs w:val="24"/>
        </w:rPr>
        <w:t>16</w:t>
      </w:r>
      <w:r>
        <w:rPr>
          <w:color w:val="000000"/>
          <w:sz w:val="24"/>
          <w:szCs w:val="24"/>
        </w:rPr>
        <w:t xml:space="preserve">(2), 575-584. </w:t>
      </w:r>
      <w:hyperlink r:id="rId25">
        <w:r>
          <w:rPr>
            <w:color w:val="0000FF"/>
            <w:sz w:val="24"/>
            <w:szCs w:val="24"/>
            <w:u w:val="single"/>
          </w:rPr>
          <w:t>https://doi.org/10.1007/s10113-015-0774-5</w:t>
        </w:r>
      </w:hyperlink>
      <w:r>
        <w:rPr>
          <w:color w:val="000000"/>
          <w:sz w:val="24"/>
          <w:szCs w:val="24"/>
        </w:rPr>
        <w:t xml:space="preserve"> </w:t>
      </w:r>
    </w:p>
    <w:p w14:paraId="1B9CD700"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Yadav, N., &amp; </w:t>
      </w:r>
      <w:proofErr w:type="spellStart"/>
      <w:r>
        <w:rPr>
          <w:color w:val="000000"/>
          <w:sz w:val="24"/>
          <w:szCs w:val="24"/>
        </w:rPr>
        <w:t>Sahu</w:t>
      </w:r>
      <w:proofErr w:type="spellEnd"/>
      <w:r>
        <w:rPr>
          <w:color w:val="000000"/>
          <w:sz w:val="24"/>
          <w:szCs w:val="24"/>
        </w:rPr>
        <w:t>, N. C. (2015). Economic valuation of protected areas and recreational sites in India: some review findings. </w:t>
      </w:r>
      <w:r>
        <w:rPr>
          <w:i/>
          <w:color w:val="000000"/>
          <w:sz w:val="24"/>
          <w:szCs w:val="24"/>
        </w:rPr>
        <w:t>International Journal of Environmental Policy and Decision Making</w:t>
      </w:r>
      <w:r>
        <w:rPr>
          <w:color w:val="000000"/>
          <w:sz w:val="24"/>
          <w:szCs w:val="24"/>
        </w:rPr>
        <w:t>, </w:t>
      </w:r>
      <w:r>
        <w:rPr>
          <w:i/>
          <w:color w:val="000000"/>
          <w:sz w:val="24"/>
          <w:szCs w:val="24"/>
        </w:rPr>
        <w:t>1</w:t>
      </w:r>
      <w:r>
        <w:rPr>
          <w:color w:val="000000"/>
          <w:sz w:val="24"/>
          <w:szCs w:val="24"/>
        </w:rPr>
        <w:t xml:space="preserve">(4), 297-310. </w:t>
      </w:r>
    </w:p>
    <w:p w14:paraId="6AF0E95F"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Sahu</w:t>
      </w:r>
      <w:proofErr w:type="spellEnd"/>
      <w:r>
        <w:rPr>
          <w:color w:val="000000"/>
          <w:sz w:val="24"/>
          <w:szCs w:val="24"/>
        </w:rPr>
        <w:t xml:space="preserve">, N. C., &amp; </w:t>
      </w:r>
      <w:proofErr w:type="spellStart"/>
      <w:r>
        <w:rPr>
          <w:color w:val="000000"/>
          <w:sz w:val="24"/>
          <w:szCs w:val="24"/>
        </w:rPr>
        <w:t>Rath</w:t>
      </w:r>
      <w:proofErr w:type="spellEnd"/>
      <w:r>
        <w:rPr>
          <w:color w:val="000000"/>
          <w:sz w:val="24"/>
          <w:szCs w:val="24"/>
        </w:rPr>
        <w:t>, B. (2010). Impact of joint forest management (JFM) on environmental stress migration: Evidence from Orissa. </w:t>
      </w:r>
      <w:r>
        <w:rPr>
          <w:i/>
          <w:color w:val="000000"/>
          <w:sz w:val="24"/>
          <w:szCs w:val="24"/>
        </w:rPr>
        <w:t>International Journal of Rural Management</w:t>
      </w:r>
      <w:r>
        <w:rPr>
          <w:color w:val="000000"/>
          <w:sz w:val="24"/>
          <w:szCs w:val="24"/>
        </w:rPr>
        <w:t>, </w:t>
      </w:r>
      <w:r>
        <w:rPr>
          <w:i/>
          <w:color w:val="000000"/>
          <w:sz w:val="24"/>
          <w:szCs w:val="24"/>
        </w:rPr>
        <w:t>6</w:t>
      </w:r>
      <w:r>
        <w:rPr>
          <w:color w:val="000000"/>
          <w:sz w:val="24"/>
          <w:szCs w:val="24"/>
        </w:rPr>
        <w:t xml:space="preserve">(1), 63-78. </w:t>
      </w:r>
      <w:hyperlink r:id="rId26">
        <w:r>
          <w:rPr>
            <w:color w:val="0000FF"/>
            <w:sz w:val="24"/>
            <w:szCs w:val="24"/>
            <w:u w:val="single"/>
          </w:rPr>
          <w:t>https://doi.org/10.1177%2F097300521100600103</w:t>
        </w:r>
      </w:hyperlink>
      <w:r>
        <w:rPr>
          <w:color w:val="000000"/>
          <w:sz w:val="24"/>
          <w:szCs w:val="24"/>
        </w:rPr>
        <w:t xml:space="preserve"> </w:t>
      </w:r>
    </w:p>
    <w:p w14:paraId="3735E191"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Sahu</w:t>
      </w:r>
      <w:proofErr w:type="spellEnd"/>
      <w:r>
        <w:rPr>
          <w:color w:val="000000"/>
          <w:sz w:val="24"/>
          <w:szCs w:val="24"/>
        </w:rPr>
        <w:t>, N. C. (2008). Socio-economic heterogeneity and distributional implications of joint forest management (JFM): An empirical investigation from Orissa. </w:t>
      </w:r>
      <w:r>
        <w:rPr>
          <w:i/>
          <w:color w:val="000000"/>
          <w:sz w:val="24"/>
          <w:szCs w:val="24"/>
        </w:rPr>
        <w:t>Indian Journal of Agricultural Economics</w:t>
      </w:r>
      <w:r>
        <w:rPr>
          <w:color w:val="000000"/>
          <w:sz w:val="24"/>
          <w:szCs w:val="24"/>
        </w:rPr>
        <w:t>, </w:t>
      </w:r>
      <w:r>
        <w:rPr>
          <w:i/>
          <w:color w:val="000000"/>
          <w:sz w:val="24"/>
          <w:szCs w:val="24"/>
        </w:rPr>
        <w:t>63</w:t>
      </w:r>
      <w:r>
        <w:rPr>
          <w:color w:val="000000"/>
          <w:sz w:val="24"/>
          <w:szCs w:val="24"/>
        </w:rPr>
        <w:t>(902-2016-67975).</w:t>
      </w:r>
    </w:p>
    <w:p w14:paraId="291B3B7D"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bookmarkStart w:id="4" w:name="_1t3h5sf" w:colFirst="0" w:colLast="0"/>
      <w:bookmarkEnd w:id="4"/>
      <w:r>
        <w:rPr>
          <w:color w:val="000000"/>
          <w:sz w:val="24"/>
          <w:szCs w:val="24"/>
        </w:rPr>
        <w:t xml:space="preserve">Lakshmi, T. S., &amp; </w:t>
      </w:r>
      <w:proofErr w:type="spellStart"/>
      <w:r>
        <w:rPr>
          <w:color w:val="000000"/>
          <w:sz w:val="24"/>
          <w:szCs w:val="24"/>
        </w:rPr>
        <w:t>Sahu</w:t>
      </w:r>
      <w:proofErr w:type="spellEnd"/>
      <w:r>
        <w:rPr>
          <w:color w:val="000000"/>
          <w:sz w:val="24"/>
          <w:szCs w:val="24"/>
        </w:rPr>
        <w:t xml:space="preserve">, N. C. (2012). Validity of environmental </w:t>
      </w:r>
      <w:proofErr w:type="spellStart"/>
      <w:proofErr w:type="gramStart"/>
      <w:r>
        <w:rPr>
          <w:color w:val="000000"/>
          <w:sz w:val="24"/>
          <w:szCs w:val="24"/>
        </w:rPr>
        <w:t>kuznets</w:t>
      </w:r>
      <w:proofErr w:type="spellEnd"/>
      <w:proofErr w:type="gramEnd"/>
      <w:r>
        <w:rPr>
          <w:color w:val="000000"/>
          <w:sz w:val="24"/>
          <w:szCs w:val="24"/>
        </w:rPr>
        <w:t xml:space="preserve"> curve: Some review findings. </w:t>
      </w:r>
      <w:r>
        <w:rPr>
          <w:i/>
          <w:color w:val="000000"/>
          <w:sz w:val="24"/>
          <w:szCs w:val="24"/>
        </w:rPr>
        <w:t>E3 Journal of Environmental Research and Management</w:t>
      </w:r>
      <w:r>
        <w:rPr>
          <w:color w:val="000000"/>
          <w:sz w:val="24"/>
          <w:szCs w:val="24"/>
        </w:rPr>
        <w:t>, </w:t>
      </w:r>
      <w:r>
        <w:rPr>
          <w:i/>
          <w:color w:val="000000"/>
          <w:sz w:val="24"/>
          <w:szCs w:val="24"/>
        </w:rPr>
        <w:t>3</w:t>
      </w:r>
      <w:r>
        <w:rPr>
          <w:color w:val="000000"/>
          <w:sz w:val="24"/>
          <w:szCs w:val="24"/>
        </w:rPr>
        <w:t xml:space="preserve">(6), 0108-0113. </w:t>
      </w:r>
    </w:p>
    <w:p w14:paraId="14C5ECA6"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Sahoo</w:t>
      </w:r>
      <w:proofErr w:type="spellEnd"/>
      <w:r>
        <w:rPr>
          <w:color w:val="000000"/>
          <w:sz w:val="24"/>
          <w:szCs w:val="24"/>
        </w:rPr>
        <w:t xml:space="preserve">, A. K., &amp; </w:t>
      </w:r>
      <w:proofErr w:type="spellStart"/>
      <w:r>
        <w:rPr>
          <w:color w:val="000000"/>
          <w:sz w:val="24"/>
          <w:szCs w:val="24"/>
        </w:rPr>
        <w:t>Sahu</w:t>
      </w:r>
      <w:proofErr w:type="spellEnd"/>
      <w:r>
        <w:rPr>
          <w:color w:val="000000"/>
          <w:sz w:val="24"/>
          <w:szCs w:val="24"/>
        </w:rPr>
        <w:t xml:space="preserve">, N. C. (2013). </w:t>
      </w:r>
      <w:proofErr w:type="spellStart"/>
      <w:r>
        <w:rPr>
          <w:color w:val="000000"/>
          <w:sz w:val="24"/>
          <w:szCs w:val="24"/>
        </w:rPr>
        <w:t>Preland</w:t>
      </w:r>
      <w:proofErr w:type="spellEnd"/>
      <w:r>
        <w:rPr>
          <w:color w:val="000000"/>
          <w:sz w:val="24"/>
          <w:szCs w:val="24"/>
        </w:rPr>
        <w:t xml:space="preserve"> Acquisition Conflict, Displacement and Livelihood Problems: A Case Study of Lower </w:t>
      </w:r>
      <w:proofErr w:type="spellStart"/>
      <w:r>
        <w:rPr>
          <w:color w:val="000000"/>
          <w:sz w:val="24"/>
          <w:szCs w:val="24"/>
        </w:rPr>
        <w:t>Suktel</w:t>
      </w:r>
      <w:proofErr w:type="spellEnd"/>
      <w:r>
        <w:rPr>
          <w:color w:val="000000"/>
          <w:sz w:val="24"/>
          <w:szCs w:val="24"/>
        </w:rPr>
        <w:t xml:space="preserve"> Irrigation Project of Odisha. </w:t>
      </w:r>
      <w:r>
        <w:rPr>
          <w:i/>
          <w:color w:val="000000"/>
          <w:sz w:val="24"/>
          <w:szCs w:val="24"/>
        </w:rPr>
        <w:t>Orissa Economic Journal</w:t>
      </w:r>
      <w:r>
        <w:rPr>
          <w:color w:val="000000"/>
          <w:sz w:val="24"/>
          <w:szCs w:val="24"/>
        </w:rPr>
        <w:t>, 60.</w:t>
      </w:r>
    </w:p>
    <w:p w14:paraId="081465AA"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Mishra, D. &amp; </w:t>
      </w:r>
      <w:proofErr w:type="spellStart"/>
      <w:r>
        <w:rPr>
          <w:color w:val="000000"/>
          <w:sz w:val="24"/>
          <w:szCs w:val="24"/>
        </w:rPr>
        <w:t>Sahu</w:t>
      </w:r>
      <w:proofErr w:type="spellEnd"/>
      <w:r>
        <w:rPr>
          <w:color w:val="000000"/>
          <w:sz w:val="24"/>
          <w:szCs w:val="24"/>
        </w:rPr>
        <w:t xml:space="preserve">, N. C. (2012). Status of Infrastructure and the Scope for its Development in Odisha after Liberalization.  </w:t>
      </w:r>
      <w:r>
        <w:rPr>
          <w:i/>
          <w:color w:val="000000"/>
          <w:sz w:val="24"/>
          <w:szCs w:val="24"/>
        </w:rPr>
        <w:t xml:space="preserve">Journal of </w:t>
      </w:r>
      <w:proofErr w:type="spellStart"/>
      <w:r>
        <w:rPr>
          <w:i/>
          <w:color w:val="000000"/>
          <w:sz w:val="24"/>
          <w:szCs w:val="24"/>
        </w:rPr>
        <w:t>Utkal</w:t>
      </w:r>
      <w:proofErr w:type="spellEnd"/>
      <w:r>
        <w:rPr>
          <w:i/>
          <w:color w:val="000000"/>
          <w:sz w:val="24"/>
          <w:szCs w:val="24"/>
        </w:rPr>
        <w:t xml:space="preserve"> Economic Papers</w:t>
      </w:r>
      <w:r>
        <w:rPr>
          <w:color w:val="000000"/>
          <w:sz w:val="24"/>
          <w:szCs w:val="24"/>
        </w:rPr>
        <w:t>, 15, 51-67.</w:t>
      </w:r>
    </w:p>
    <w:p w14:paraId="118CD791"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r>
        <w:rPr>
          <w:color w:val="000000"/>
          <w:sz w:val="24"/>
          <w:szCs w:val="24"/>
        </w:rPr>
        <w:t xml:space="preserve">Mishra, D. &amp; </w:t>
      </w:r>
      <w:proofErr w:type="spellStart"/>
      <w:r>
        <w:rPr>
          <w:color w:val="000000"/>
          <w:sz w:val="24"/>
          <w:szCs w:val="24"/>
        </w:rPr>
        <w:t>Sahu</w:t>
      </w:r>
      <w:proofErr w:type="spellEnd"/>
      <w:r>
        <w:rPr>
          <w:color w:val="000000"/>
          <w:sz w:val="24"/>
          <w:szCs w:val="24"/>
        </w:rPr>
        <w:t xml:space="preserve">, N. C. (2011). Valuation of Environmental Resources in Developing Countries: A Critical Discussion.  </w:t>
      </w:r>
      <w:r>
        <w:rPr>
          <w:i/>
          <w:color w:val="000000"/>
          <w:sz w:val="24"/>
          <w:szCs w:val="24"/>
        </w:rPr>
        <w:t>International Journal of Geo techniques and Environment,</w:t>
      </w:r>
      <w:r>
        <w:rPr>
          <w:color w:val="000000"/>
          <w:sz w:val="24"/>
          <w:szCs w:val="24"/>
        </w:rPr>
        <w:t xml:space="preserve"> </w:t>
      </w:r>
      <w:r>
        <w:rPr>
          <w:i/>
          <w:color w:val="000000"/>
          <w:sz w:val="24"/>
          <w:szCs w:val="24"/>
        </w:rPr>
        <w:t>3</w:t>
      </w:r>
      <w:r>
        <w:rPr>
          <w:color w:val="000000"/>
          <w:sz w:val="24"/>
          <w:szCs w:val="24"/>
        </w:rPr>
        <w:t>(2), 171-188.</w:t>
      </w:r>
    </w:p>
    <w:p w14:paraId="6336A0FA"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Sahu</w:t>
      </w:r>
      <w:proofErr w:type="spellEnd"/>
      <w:r>
        <w:rPr>
          <w:color w:val="000000"/>
          <w:sz w:val="24"/>
          <w:szCs w:val="24"/>
        </w:rPr>
        <w:t xml:space="preserve">, N.C. and Gupta, G (2010). Intensity of Electricity in India: Application of </w:t>
      </w:r>
      <w:proofErr w:type="spellStart"/>
      <w:r>
        <w:rPr>
          <w:color w:val="000000"/>
          <w:sz w:val="24"/>
          <w:szCs w:val="24"/>
        </w:rPr>
        <w:t>Kuznet</w:t>
      </w:r>
      <w:proofErr w:type="spellEnd"/>
      <w:r>
        <w:rPr>
          <w:color w:val="000000"/>
          <w:sz w:val="24"/>
          <w:szCs w:val="24"/>
        </w:rPr>
        <w:t xml:space="preserve"> Curve.  </w:t>
      </w:r>
      <w:r>
        <w:rPr>
          <w:i/>
          <w:color w:val="000000"/>
          <w:sz w:val="24"/>
          <w:szCs w:val="24"/>
        </w:rPr>
        <w:t>International of Journal of Business Management, Economics and Information Technology</w:t>
      </w:r>
      <w:r>
        <w:rPr>
          <w:color w:val="000000"/>
          <w:sz w:val="24"/>
          <w:szCs w:val="24"/>
        </w:rPr>
        <w:t xml:space="preserve">, </w:t>
      </w:r>
      <w:r>
        <w:rPr>
          <w:i/>
          <w:color w:val="000000"/>
          <w:sz w:val="24"/>
          <w:szCs w:val="24"/>
        </w:rPr>
        <w:t>2</w:t>
      </w:r>
      <w:r>
        <w:rPr>
          <w:color w:val="000000"/>
          <w:sz w:val="24"/>
          <w:szCs w:val="24"/>
        </w:rPr>
        <w:t xml:space="preserve">(1), 127-132. </w:t>
      </w:r>
    </w:p>
    <w:p w14:paraId="41CA85B7"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Sahu</w:t>
      </w:r>
      <w:proofErr w:type="spellEnd"/>
      <w:r>
        <w:rPr>
          <w:color w:val="000000"/>
          <w:sz w:val="24"/>
          <w:szCs w:val="24"/>
        </w:rPr>
        <w:t xml:space="preserve">, N. C. and </w:t>
      </w:r>
      <w:proofErr w:type="spellStart"/>
      <w:r>
        <w:rPr>
          <w:color w:val="000000"/>
          <w:sz w:val="24"/>
          <w:szCs w:val="24"/>
        </w:rPr>
        <w:t>Rath</w:t>
      </w:r>
      <w:proofErr w:type="spellEnd"/>
      <w:r>
        <w:rPr>
          <w:color w:val="000000"/>
          <w:sz w:val="24"/>
          <w:szCs w:val="24"/>
        </w:rPr>
        <w:t xml:space="preserve">, B. (2007). Impact of JFM on </w:t>
      </w:r>
      <w:proofErr w:type="spellStart"/>
      <w:r>
        <w:rPr>
          <w:color w:val="000000"/>
          <w:sz w:val="24"/>
          <w:szCs w:val="24"/>
        </w:rPr>
        <w:t>Labour</w:t>
      </w:r>
      <w:proofErr w:type="spellEnd"/>
      <w:r>
        <w:rPr>
          <w:color w:val="000000"/>
          <w:sz w:val="24"/>
          <w:szCs w:val="24"/>
        </w:rPr>
        <w:t xml:space="preserve"> Market: A Study from Tribal </w:t>
      </w:r>
      <w:r>
        <w:rPr>
          <w:color w:val="000000"/>
          <w:sz w:val="24"/>
          <w:szCs w:val="24"/>
        </w:rPr>
        <w:lastRenderedPageBreak/>
        <w:t xml:space="preserve">Economy of Orissa, India.  </w:t>
      </w:r>
      <w:r>
        <w:rPr>
          <w:i/>
          <w:color w:val="000000"/>
          <w:sz w:val="24"/>
          <w:szCs w:val="24"/>
        </w:rPr>
        <w:t>International Journal of Environment and Development</w:t>
      </w:r>
      <w:r>
        <w:rPr>
          <w:color w:val="000000"/>
          <w:sz w:val="24"/>
          <w:szCs w:val="24"/>
        </w:rPr>
        <w:t xml:space="preserve">, </w:t>
      </w:r>
      <w:r>
        <w:rPr>
          <w:i/>
          <w:color w:val="000000"/>
          <w:sz w:val="24"/>
          <w:szCs w:val="24"/>
        </w:rPr>
        <w:t>4</w:t>
      </w:r>
      <w:r>
        <w:rPr>
          <w:color w:val="000000"/>
          <w:sz w:val="24"/>
          <w:szCs w:val="24"/>
        </w:rPr>
        <w:t>(2) 237-248.</w:t>
      </w:r>
    </w:p>
    <w:p w14:paraId="117890BB"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bookmarkStart w:id="5" w:name="_4d34og8" w:colFirst="0" w:colLast="0"/>
      <w:bookmarkEnd w:id="5"/>
      <w:proofErr w:type="spellStart"/>
      <w:r>
        <w:rPr>
          <w:color w:val="000000"/>
          <w:sz w:val="24"/>
          <w:szCs w:val="24"/>
        </w:rPr>
        <w:t>Sahu</w:t>
      </w:r>
      <w:proofErr w:type="spellEnd"/>
      <w:r>
        <w:rPr>
          <w:color w:val="000000"/>
          <w:sz w:val="24"/>
          <w:szCs w:val="24"/>
        </w:rPr>
        <w:t xml:space="preserve">, N. C. and </w:t>
      </w:r>
      <w:proofErr w:type="spellStart"/>
      <w:r>
        <w:rPr>
          <w:color w:val="000000"/>
          <w:sz w:val="24"/>
          <w:szCs w:val="24"/>
        </w:rPr>
        <w:t>Rath</w:t>
      </w:r>
      <w:proofErr w:type="spellEnd"/>
      <w:r>
        <w:rPr>
          <w:color w:val="000000"/>
          <w:sz w:val="24"/>
          <w:szCs w:val="24"/>
        </w:rPr>
        <w:t xml:space="preserve">, B. (2006). Common Property Resource Management in India: Some Review Findings. </w:t>
      </w:r>
      <w:r>
        <w:rPr>
          <w:i/>
          <w:color w:val="000000"/>
          <w:sz w:val="24"/>
          <w:szCs w:val="24"/>
        </w:rPr>
        <w:t>International Journal of Environment and Development</w:t>
      </w:r>
      <w:r>
        <w:rPr>
          <w:color w:val="000000"/>
          <w:sz w:val="24"/>
          <w:szCs w:val="24"/>
        </w:rPr>
        <w:t xml:space="preserve">, </w:t>
      </w:r>
      <w:r>
        <w:rPr>
          <w:i/>
          <w:color w:val="000000"/>
          <w:sz w:val="24"/>
          <w:szCs w:val="24"/>
        </w:rPr>
        <w:t>3</w:t>
      </w:r>
      <w:r>
        <w:rPr>
          <w:color w:val="000000"/>
          <w:sz w:val="24"/>
          <w:szCs w:val="24"/>
        </w:rPr>
        <w:t xml:space="preserve">(2), 239-58.   </w:t>
      </w:r>
    </w:p>
    <w:p w14:paraId="595501D7"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Sahu</w:t>
      </w:r>
      <w:proofErr w:type="spellEnd"/>
      <w:r>
        <w:rPr>
          <w:color w:val="000000"/>
          <w:sz w:val="24"/>
          <w:szCs w:val="24"/>
        </w:rPr>
        <w:t xml:space="preserve">, N. C. and </w:t>
      </w:r>
      <w:proofErr w:type="spellStart"/>
      <w:r>
        <w:rPr>
          <w:color w:val="000000"/>
          <w:sz w:val="24"/>
          <w:szCs w:val="24"/>
        </w:rPr>
        <w:t>Rath</w:t>
      </w:r>
      <w:proofErr w:type="spellEnd"/>
      <w:r>
        <w:rPr>
          <w:color w:val="000000"/>
          <w:sz w:val="24"/>
          <w:szCs w:val="24"/>
        </w:rPr>
        <w:t xml:space="preserve">, B. (2006). Does Socio-economic Heterogeneity Matter in the Community Based Forest Resource Management? An Empirical Investigation from Orissa”, </w:t>
      </w:r>
      <w:r>
        <w:rPr>
          <w:i/>
          <w:color w:val="000000"/>
          <w:sz w:val="24"/>
          <w:szCs w:val="24"/>
        </w:rPr>
        <w:t>International Journal of Environment and Development</w:t>
      </w:r>
      <w:r>
        <w:rPr>
          <w:color w:val="000000"/>
          <w:sz w:val="24"/>
          <w:szCs w:val="24"/>
        </w:rPr>
        <w:t xml:space="preserve">, 1, 35-43. </w:t>
      </w:r>
    </w:p>
    <w:p w14:paraId="2D347FE1"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Sahu</w:t>
      </w:r>
      <w:proofErr w:type="spellEnd"/>
      <w:r>
        <w:rPr>
          <w:color w:val="000000"/>
          <w:sz w:val="24"/>
          <w:szCs w:val="24"/>
        </w:rPr>
        <w:t xml:space="preserve">, N.C. (2006). Improving Knowledge Sharing Culture (KSC) in Corporate Structure: A Theoretical Note. </w:t>
      </w:r>
      <w:r>
        <w:rPr>
          <w:i/>
          <w:color w:val="000000"/>
          <w:sz w:val="24"/>
          <w:szCs w:val="24"/>
        </w:rPr>
        <w:t>The ICFAI Journal of Knowledge Management</w:t>
      </w:r>
      <w:r>
        <w:rPr>
          <w:color w:val="000000"/>
          <w:sz w:val="24"/>
          <w:szCs w:val="24"/>
        </w:rPr>
        <w:t xml:space="preserve">, 1(1). </w:t>
      </w:r>
    </w:p>
    <w:p w14:paraId="521AAE5C"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bookmarkStart w:id="6" w:name="_2s8eyo1" w:colFirst="0" w:colLast="0"/>
      <w:bookmarkEnd w:id="6"/>
      <w:proofErr w:type="spellStart"/>
      <w:r>
        <w:rPr>
          <w:color w:val="000000"/>
          <w:sz w:val="24"/>
          <w:szCs w:val="24"/>
        </w:rPr>
        <w:t>Rath</w:t>
      </w:r>
      <w:proofErr w:type="spellEnd"/>
      <w:r>
        <w:rPr>
          <w:color w:val="000000"/>
          <w:sz w:val="24"/>
          <w:szCs w:val="24"/>
        </w:rPr>
        <w:t xml:space="preserve">, B., and </w:t>
      </w:r>
      <w:proofErr w:type="spellStart"/>
      <w:r>
        <w:rPr>
          <w:color w:val="000000"/>
          <w:sz w:val="24"/>
          <w:szCs w:val="24"/>
        </w:rPr>
        <w:t>Sahu</w:t>
      </w:r>
      <w:proofErr w:type="spellEnd"/>
      <w:r>
        <w:rPr>
          <w:color w:val="000000"/>
          <w:sz w:val="24"/>
          <w:szCs w:val="24"/>
        </w:rPr>
        <w:t xml:space="preserve">, N.C. (2005). The Export-Growth Causality: An Empirical Investigation during Pre and Post Liberalization Period in India. </w:t>
      </w:r>
      <w:r>
        <w:rPr>
          <w:i/>
          <w:color w:val="000000"/>
          <w:sz w:val="24"/>
          <w:szCs w:val="24"/>
        </w:rPr>
        <w:t>Orissa Economic Journal</w:t>
      </w:r>
      <w:r>
        <w:rPr>
          <w:color w:val="000000"/>
          <w:sz w:val="24"/>
          <w:szCs w:val="24"/>
        </w:rPr>
        <w:t>, 36.</w:t>
      </w:r>
    </w:p>
    <w:p w14:paraId="649FCE2B" w14:textId="77777777" w:rsidR="00586D53" w:rsidRDefault="002D1023">
      <w:pPr>
        <w:numPr>
          <w:ilvl w:val="0"/>
          <w:numId w:val="3"/>
        </w:numPr>
        <w:pBdr>
          <w:top w:val="nil"/>
          <w:left w:val="nil"/>
          <w:bottom w:val="nil"/>
          <w:right w:val="nil"/>
          <w:between w:val="nil"/>
        </w:pBdr>
        <w:spacing w:after="240" w:line="360" w:lineRule="auto"/>
        <w:ind w:left="540" w:hanging="540"/>
        <w:jc w:val="both"/>
        <w:rPr>
          <w:color w:val="000000"/>
          <w:sz w:val="24"/>
          <w:szCs w:val="24"/>
        </w:rPr>
      </w:pPr>
      <w:proofErr w:type="spellStart"/>
      <w:r>
        <w:rPr>
          <w:color w:val="000000"/>
          <w:sz w:val="24"/>
          <w:szCs w:val="24"/>
        </w:rPr>
        <w:t>Rath</w:t>
      </w:r>
      <w:proofErr w:type="spellEnd"/>
      <w:r>
        <w:rPr>
          <w:color w:val="000000"/>
          <w:sz w:val="24"/>
          <w:szCs w:val="24"/>
        </w:rPr>
        <w:t xml:space="preserve">, B., and </w:t>
      </w:r>
      <w:proofErr w:type="spellStart"/>
      <w:r>
        <w:rPr>
          <w:color w:val="000000"/>
          <w:sz w:val="24"/>
          <w:szCs w:val="24"/>
        </w:rPr>
        <w:t>Sahu</w:t>
      </w:r>
      <w:proofErr w:type="spellEnd"/>
      <w:r>
        <w:rPr>
          <w:color w:val="000000"/>
          <w:sz w:val="24"/>
          <w:szCs w:val="24"/>
        </w:rPr>
        <w:t>, N.C. (2003). Export and Growth Causality: An Indian Experience in the Post Liberalization Period. Vision, 23, 1-2.</w:t>
      </w:r>
    </w:p>
    <w:p w14:paraId="61B54426" w14:textId="77777777" w:rsidR="00586D53" w:rsidRDefault="002D1023">
      <w:pPr>
        <w:spacing w:after="240" w:line="360" w:lineRule="auto"/>
        <w:rPr>
          <w:b/>
          <w:sz w:val="28"/>
          <w:szCs w:val="28"/>
          <w:u w:val="single"/>
        </w:rPr>
      </w:pPr>
      <w:r>
        <w:rPr>
          <w:b/>
          <w:sz w:val="28"/>
          <w:szCs w:val="28"/>
          <w:u w:val="single"/>
        </w:rPr>
        <w:t xml:space="preserve">PROCEEDING PUBLICATION AND BOOK CHAPTERS                                       </w:t>
      </w:r>
    </w:p>
    <w:p w14:paraId="453FBAC3" w14:textId="3A704CFB" w:rsidR="005A6EAB" w:rsidRPr="005A6EAB" w:rsidRDefault="005A6EAB" w:rsidP="005A6EAB">
      <w:pPr>
        <w:numPr>
          <w:ilvl w:val="0"/>
          <w:numId w:val="12"/>
        </w:numPr>
        <w:pBdr>
          <w:top w:val="nil"/>
          <w:left w:val="nil"/>
          <w:bottom w:val="nil"/>
          <w:right w:val="nil"/>
          <w:between w:val="nil"/>
        </w:pBdr>
        <w:spacing w:after="240" w:line="360" w:lineRule="auto"/>
        <w:ind w:left="426" w:right="280" w:hanging="426"/>
        <w:jc w:val="both"/>
        <w:rPr>
          <w:color w:val="000000"/>
          <w:u w:val="single"/>
        </w:rPr>
      </w:pPr>
      <w:r>
        <w:rPr>
          <w:color w:val="000000"/>
          <w:sz w:val="24"/>
          <w:szCs w:val="24"/>
        </w:rPr>
        <w:t xml:space="preserve">Kumar, P., </w:t>
      </w:r>
      <w:proofErr w:type="spellStart"/>
      <w:r>
        <w:rPr>
          <w:color w:val="000000"/>
          <w:sz w:val="24"/>
          <w:szCs w:val="24"/>
        </w:rPr>
        <w:t>Sahu</w:t>
      </w:r>
      <w:proofErr w:type="spellEnd"/>
      <w:r>
        <w:rPr>
          <w:color w:val="000000"/>
          <w:sz w:val="24"/>
          <w:szCs w:val="24"/>
        </w:rPr>
        <w:t xml:space="preserve">, N.C., &amp; Kumar, S. (2021). Natural Disasters and Income Inequality in South Asia: An FGLS Panel Analysis. In: A. Mishra, V. </w:t>
      </w:r>
      <w:proofErr w:type="spellStart"/>
      <w:r>
        <w:rPr>
          <w:color w:val="000000"/>
          <w:sz w:val="24"/>
          <w:szCs w:val="24"/>
        </w:rPr>
        <w:t>Arunachalam</w:t>
      </w:r>
      <w:proofErr w:type="spellEnd"/>
      <w:r>
        <w:rPr>
          <w:color w:val="000000"/>
          <w:sz w:val="24"/>
          <w:szCs w:val="24"/>
        </w:rPr>
        <w:t>, &amp; D. Patnaik (</w:t>
      </w:r>
      <w:proofErr w:type="spellStart"/>
      <w:r>
        <w:rPr>
          <w:color w:val="000000"/>
          <w:sz w:val="24"/>
          <w:szCs w:val="24"/>
        </w:rPr>
        <w:t>Eds</w:t>
      </w:r>
      <w:proofErr w:type="spellEnd"/>
      <w:r>
        <w:rPr>
          <w:color w:val="000000"/>
          <w:sz w:val="24"/>
          <w:szCs w:val="24"/>
        </w:rPr>
        <w:t xml:space="preserve">), </w:t>
      </w:r>
      <w:r>
        <w:rPr>
          <w:i/>
          <w:color w:val="000000"/>
          <w:sz w:val="24"/>
          <w:szCs w:val="24"/>
        </w:rPr>
        <w:t>Critical Perspectives on Emerging Economies</w:t>
      </w:r>
      <w:r>
        <w:rPr>
          <w:color w:val="000000"/>
          <w:sz w:val="24"/>
          <w:szCs w:val="24"/>
        </w:rPr>
        <w:t xml:space="preserve">. Springer Proceedings in Business and Economics. Switzerland: Springer. </w:t>
      </w:r>
      <w:hyperlink r:id="rId27">
        <w:r>
          <w:rPr>
            <w:color w:val="0000FF"/>
            <w:sz w:val="24"/>
            <w:szCs w:val="24"/>
            <w:u w:val="single"/>
          </w:rPr>
          <w:t>https://doi.org/10.1007/978-3-030-59781-8_3</w:t>
        </w:r>
      </w:hyperlink>
      <w:r>
        <w:rPr>
          <w:color w:val="000000"/>
          <w:sz w:val="24"/>
          <w:szCs w:val="24"/>
        </w:rPr>
        <w:t xml:space="preserve"> </w:t>
      </w:r>
    </w:p>
    <w:p w14:paraId="0145FE32" w14:textId="7443ACFE" w:rsidR="005A6EAB" w:rsidRPr="005A6EAB" w:rsidRDefault="005A6EAB" w:rsidP="005A6EAB">
      <w:pPr>
        <w:numPr>
          <w:ilvl w:val="0"/>
          <w:numId w:val="12"/>
        </w:numPr>
        <w:pBdr>
          <w:top w:val="nil"/>
          <w:left w:val="nil"/>
          <w:bottom w:val="nil"/>
          <w:right w:val="nil"/>
          <w:between w:val="nil"/>
        </w:pBdr>
        <w:spacing w:after="240" w:line="360" w:lineRule="auto"/>
        <w:ind w:left="426" w:right="280" w:hanging="426"/>
        <w:jc w:val="both"/>
        <w:rPr>
          <w:color w:val="000000"/>
          <w:sz w:val="24"/>
          <w:szCs w:val="24"/>
        </w:rPr>
      </w:pPr>
      <w:proofErr w:type="spellStart"/>
      <w:r>
        <w:rPr>
          <w:color w:val="000000"/>
          <w:sz w:val="24"/>
          <w:szCs w:val="24"/>
        </w:rPr>
        <w:t>Kumari</w:t>
      </w:r>
      <w:proofErr w:type="spellEnd"/>
      <w:r>
        <w:rPr>
          <w:color w:val="000000"/>
          <w:sz w:val="24"/>
          <w:szCs w:val="24"/>
        </w:rPr>
        <w:t xml:space="preserve">, N., </w:t>
      </w:r>
      <w:proofErr w:type="spellStart"/>
      <w:r>
        <w:rPr>
          <w:color w:val="000000"/>
          <w:sz w:val="24"/>
          <w:szCs w:val="24"/>
        </w:rPr>
        <w:t>Sahu</w:t>
      </w:r>
      <w:proofErr w:type="spellEnd"/>
      <w:r>
        <w:rPr>
          <w:color w:val="000000"/>
          <w:sz w:val="24"/>
          <w:szCs w:val="24"/>
        </w:rPr>
        <w:t xml:space="preserve">, N.C., &amp; Kumar, P. (2021). Does Globalization lead to Happiness? Experience from Asian Lower-Middle Income Countries using Pooled Mean Group (PMG) Model. In A. Mishra, V. </w:t>
      </w:r>
      <w:proofErr w:type="spellStart"/>
      <w:r>
        <w:rPr>
          <w:color w:val="000000"/>
          <w:sz w:val="24"/>
          <w:szCs w:val="24"/>
        </w:rPr>
        <w:t>Arunachalam</w:t>
      </w:r>
      <w:proofErr w:type="spellEnd"/>
      <w:r>
        <w:rPr>
          <w:color w:val="000000"/>
          <w:sz w:val="24"/>
          <w:szCs w:val="24"/>
        </w:rPr>
        <w:t>, &amp; D. Patnaik (</w:t>
      </w:r>
      <w:proofErr w:type="spellStart"/>
      <w:r>
        <w:rPr>
          <w:color w:val="000000"/>
          <w:sz w:val="24"/>
          <w:szCs w:val="24"/>
        </w:rPr>
        <w:t>Eds</w:t>
      </w:r>
      <w:proofErr w:type="spellEnd"/>
      <w:r>
        <w:rPr>
          <w:color w:val="000000"/>
          <w:sz w:val="24"/>
          <w:szCs w:val="24"/>
        </w:rPr>
        <w:t xml:space="preserve">), </w:t>
      </w:r>
      <w:r>
        <w:rPr>
          <w:i/>
          <w:color w:val="000000"/>
          <w:sz w:val="24"/>
          <w:szCs w:val="24"/>
        </w:rPr>
        <w:t>Critical Perspectives on Emerging Economies.</w:t>
      </w:r>
      <w:r>
        <w:rPr>
          <w:color w:val="000000"/>
          <w:sz w:val="24"/>
          <w:szCs w:val="24"/>
        </w:rPr>
        <w:t xml:space="preserve"> Springer Proceedings in Business and Economics. Switzerland: Springer. </w:t>
      </w:r>
      <w:hyperlink r:id="rId28">
        <w:r>
          <w:rPr>
            <w:color w:val="0000FF"/>
            <w:sz w:val="24"/>
            <w:szCs w:val="24"/>
            <w:u w:val="single"/>
          </w:rPr>
          <w:t>https://doi.org/10.1007/978-3-030-59781-8_1</w:t>
        </w:r>
      </w:hyperlink>
      <w:r>
        <w:rPr>
          <w:color w:val="000000"/>
          <w:sz w:val="24"/>
          <w:szCs w:val="24"/>
        </w:rPr>
        <w:t xml:space="preserve"> </w:t>
      </w:r>
    </w:p>
    <w:p w14:paraId="020461AA" w14:textId="7B5349B6" w:rsidR="00586D53" w:rsidRDefault="002D1023">
      <w:pPr>
        <w:numPr>
          <w:ilvl w:val="0"/>
          <w:numId w:val="12"/>
        </w:numPr>
        <w:spacing w:after="240" w:line="360" w:lineRule="auto"/>
        <w:ind w:left="426" w:hanging="426"/>
        <w:jc w:val="both"/>
        <w:rPr>
          <w:sz w:val="24"/>
          <w:szCs w:val="24"/>
        </w:rPr>
      </w:pPr>
      <w:r>
        <w:rPr>
          <w:sz w:val="24"/>
          <w:szCs w:val="24"/>
        </w:rPr>
        <w:t xml:space="preserve">Panda S., D. </w:t>
      </w:r>
      <w:proofErr w:type="spellStart"/>
      <w:r>
        <w:rPr>
          <w:sz w:val="24"/>
          <w:szCs w:val="24"/>
        </w:rPr>
        <w:t>Sahoo</w:t>
      </w:r>
      <w:proofErr w:type="spellEnd"/>
      <w:r>
        <w:rPr>
          <w:sz w:val="24"/>
          <w:szCs w:val="24"/>
        </w:rPr>
        <w:t xml:space="preserve">, &amp; N.C. </w:t>
      </w:r>
      <w:proofErr w:type="spellStart"/>
      <w:r>
        <w:rPr>
          <w:sz w:val="24"/>
          <w:szCs w:val="24"/>
        </w:rPr>
        <w:t>Sahu</w:t>
      </w:r>
      <w:proofErr w:type="spellEnd"/>
      <w:r>
        <w:rPr>
          <w:sz w:val="24"/>
          <w:szCs w:val="24"/>
        </w:rPr>
        <w:t xml:space="preserve"> (2016), “Corporate Social Responsibility (CSR) Expenditure and Financial Performance of Mahanadi Coal Field Ltd. </w:t>
      </w:r>
      <w:proofErr w:type="spellStart"/>
      <w:r>
        <w:rPr>
          <w:sz w:val="24"/>
          <w:szCs w:val="24"/>
        </w:rPr>
        <w:t>Odisha</w:t>
      </w:r>
      <w:proofErr w:type="gramStart"/>
      <w:r>
        <w:rPr>
          <w:sz w:val="24"/>
          <w:szCs w:val="24"/>
        </w:rPr>
        <w:t>,India</w:t>
      </w:r>
      <w:proofErr w:type="spellEnd"/>
      <w:proofErr w:type="gramEnd"/>
      <w:r>
        <w:rPr>
          <w:sz w:val="24"/>
          <w:szCs w:val="24"/>
        </w:rPr>
        <w:t xml:space="preserve">. Procedia Economic and Finance, Available online at </w:t>
      </w:r>
      <w:hyperlink r:id="rId29">
        <w:r>
          <w:rPr>
            <w:color w:val="0000FF"/>
            <w:sz w:val="24"/>
            <w:szCs w:val="24"/>
          </w:rPr>
          <w:t>www.sciencedirect.com</w:t>
        </w:r>
      </w:hyperlink>
      <w:r>
        <w:rPr>
          <w:sz w:val="24"/>
          <w:szCs w:val="24"/>
        </w:rPr>
        <w:t>.</w:t>
      </w:r>
    </w:p>
    <w:p w14:paraId="7D2373E5" w14:textId="77777777" w:rsidR="00586D53" w:rsidRDefault="002D1023">
      <w:pPr>
        <w:numPr>
          <w:ilvl w:val="0"/>
          <w:numId w:val="12"/>
        </w:numPr>
        <w:spacing w:after="240" w:line="360" w:lineRule="auto"/>
        <w:ind w:left="426" w:hanging="426"/>
        <w:jc w:val="both"/>
        <w:rPr>
          <w:sz w:val="24"/>
          <w:szCs w:val="24"/>
        </w:rPr>
      </w:pPr>
      <w:r>
        <w:rPr>
          <w:sz w:val="24"/>
          <w:szCs w:val="24"/>
        </w:rPr>
        <w:t xml:space="preserve">Panda S., D. </w:t>
      </w:r>
      <w:proofErr w:type="spellStart"/>
      <w:r>
        <w:rPr>
          <w:sz w:val="24"/>
          <w:szCs w:val="24"/>
        </w:rPr>
        <w:t>Sahoo</w:t>
      </w:r>
      <w:proofErr w:type="spellEnd"/>
      <w:r>
        <w:rPr>
          <w:sz w:val="24"/>
          <w:szCs w:val="24"/>
        </w:rPr>
        <w:t xml:space="preserve">, &amp; N.C. </w:t>
      </w:r>
      <w:proofErr w:type="spellStart"/>
      <w:r>
        <w:rPr>
          <w:sz w:val="24"/>
          <w:szCs w:val="24"/>
        </w:rPr>
        <w:t>Sahu</w:t>
      </w:r>
      <w:proofErr w:type="spellEnd"/>
      <w:r>
        <w:rPr>
          <w:sz w:val="24"/>
          <w:szCs w:val="24"/>
        </w:rPr>
        <w:t xml:space="preserve"> (2016), “Evolution of the Concept of Corporate Social Responsibility (CSR): The Indian Perspective” in </w:t>
      </w:r>
      <w:proofErr w:type="spellStart"/>
      <w:r>
        <w:rPr>
          <w:sz w:val="24"/>
          <w:szCs w:val="24"/>
        </w:rPr>
        <w:t>Anup</w:t>
      </w:r>
      <w:proofErr w:type="spellEnd"/>
      <w:r>
        <w:rPr>
          <w:sz w:val="24"/>
          <w:szCs w:val="24"/>
        </w:rPr>
        <w:t xml:space="preserve"> Kumar </w:t>
      </w:r>
      <w:proofErr w:type="spellStart"/>
      <w:r>
        <w:rPr>
          <w:sz w:val="24"/>
          <w:szCs w:val="24"/>
        </w:rPr>
        <w:t>Samantaray’s</w:t>
      </w:r>
      <w:proofErr w:type="spellEnd"/>
      <w:r>
        <w:rPr>
          <w:sz w:val="24"/>
          <w:szCs w:val="24"/>
        </w:rPr>
        <w:t xml:space="preserve"> (edited) book “Issues and Challenges in Business Management, Himalaya Publishing House. </w:t>
      </w:r>
    </w:p>
    <w:p w14:paraId="542220CA" w14:textId="77777777" w:rsidR="00586D53" w:rsidRDefault="002D1023">
      <w:pPr>
        <w:numPr>
          <w:ilvl w:val="0"/>
          <w:numId w:val="12"/>
        </w:numPr>
        <w:spacing w:after="240" w:line="360" w:lineRule="auto"/>
        <w:ind w:left="426" w:hanging="426"/>
        <w:jc w:val="both"/>
        <w:rPr>
          <w:sz w:val="24"/>
          <w:szCs w:val="24"/>
        </w:rPr>
      </w:pPr>
      <w:r>
        <w:rPr>
          <w:sz w:val="24"/>
          <w:szCs w:val="24"/>
        </w:rPr>
        <w:t xml:space="preserve">Panda S., N.C. </w:t>
      </w:r>
      <w:proofErr w:type="spellStart"/>
      <w:r>
        <w:rPr>
          <w:sz w:val="24"/>
          <w:szCs w:val="24"/>
        </w:rPr>
        <w:t>Sahu</w:t>
      </w:r>
      <w:proofErr w:type="spellEnd"/>
      <w:r>
        <w:rPr>
          <w:sz w:val="24"/>
          <w:szCs w:val="24"/>
        </w:rPr>
        <w:t xml:space="preserve">, &amp; D. </w:t>
      </w:r>
      <w:proofErr w:type="spellStart"/>
      <w:r>
        <w:rPr>
          <w:sz w:val="24"/>
          <w:szCs w:val="24"/>
        </w:rPr>
        <w:t>Sahoo</w:t>
      </w:r>
      <w:proofErr w:type="spellEnd"/>
      <w:r>
        <w:rPr>
          <w:sz w:val="24"/>
          <w:szCs w:val="24"/>
        </w:rPr>
        <w:t xml:space="preserve"> (2014) “Corporate Social Responsibility (CSR) and challenges </w:t>
      </w:r>
      <w:r>
        <w:rPr>
          <w:sz w:val="24"/>
          <w:szCs w:val="24"/>
        </w:rPr>
        <w:lastRenderedPageBreak/>
        <w:t>of Globalization in India”, International Conference on Business Paradigms in Emerging Markets (ICBPEM-2014), 12-13 Dec, 2014, PP.57.</w:t>
      </w:r>
    </w:p>
    <w:p w14:paraId="3C50B4E2" w14:textId="77777777" w:rsidR="00586D53" w:rsidRDefault="002D1023">
      <w:pPr>
        <w:numPr>
          <w:ilvl w:val="0"/>
          <w:numId w:val="12"/>
        </w:numPr>
        <w:spacing w:after="240" w:line="360" w:lineRule="auto"/>
        <w:ind w:left="426" w:hanging="426"/>
        <w:jc w:val="both"/>
        <w:rPr>
          <w:sz w:val="24"/>
          <w:szCs w:val="24"/>
        </w:rPr>
      </w:pPr>
      <w:proofErr w:type="spellStart"/>
      <w:r>
        <w:rPr>
          <w:sz w:val="24"/>
          <w:szCs w:val="24"/>
        </w:rPr>
        <w:t>Sahu</w:t>
      </w:r>
      <w:proofErr w:type="spellEnd"/>
      <w:r>
        <w:rPr>
          <w:sz w:val="24"/>
          <w:szCs w:val="24"/>
        </w:rPr>
        <w:t>, N.C. &amp; D. Mishra, (2013) “Analysis of Perception and Adaptability Strategies of the Farmers to Climate Change in Odisha, India”, Procedia APCBEES 5</w:t>
      </w:r>
      <w:proofErr w:type="gramStart"/>
      <w:r>
        <w:rPr>
          <w:sz w:val="24"/>
          <w:szCs w:val="24"/>
        </w:rPr>
        <w:t>,  Pp.123</w:t>
      </w:r>
      <w:proofErr w:type="gramEnd"/>
      <w:r>
        <w:rPr>
          <w:sz w:val="24"/>
          <w:szCs w:val="24"/>
        </w:rPr>
        <w:t>-127.</w:t>
      </w:r>
    </w:p>
    <w:p w14:paraId="7F381139" w14:textId="77777777" w:rsidR="00586D53" w:rsidRDefault="002D1023">
      <w:pPr>
        <w:numPr>
          <w:ilvl w:val="0"/>
          <w:numId w:val="12"/>
        </w:numPr>
        <w:spacing w:after="240" w:line="360" w:lineRule="auto"/>
        <w:ind w:left="426" w:hanging="426"/>
        <w:jc w:val="both"/>
        <w:rPr>
          <w:sz w:val="24"/>
          <w:szCs w:val="24"/>
        </w:rPr>
      </w:pPr>
      <w:proofErr w:type="spellStart"/>
      <w:r>
        <w:rPr>
          <w:sz w:val="24"/>
          <w:szCs w:val="24"/>
        </w:rPr>
        <w:t>Sahu</w:t>
      </w:r>
      <w:proofErr w:type="spellEnd"/>
      <w:r>
        <w:rPr>
          <w:sz w:val="24"/>
          <w:szCs w:val="24"/>
        </w:rPr>
        <w:t xml:space="preserve">, N. C. and B. </w:t>
      </w:r>
      <w:proofErr w:type="spellStart"/>
      <w:r>
        <w:rPr>
          <w:sz w:val="24"/>
          <w:szCs w:val="24"/>
        </w:rPr>
        <w:t>Rath</w:t>
      </w:r>
      <w:proofErr w:type="spellEnd"/>
      <w:r>
        <w:rPr>
          <w:sz w:val="24"/>
          <w:szCs w:val="24"/>
        </w:rPr>
        <w:t xml:space="preserve"> (2011) "Impact of JFM on </w:t>
      </w:r>
      <w:proofErr w:type="spellStart"/>
      <w:r>
        <w:rPr>
          <w:sz w:val="24"/>
          <w:szCs w:val="24"/>
        </w:rPr>
        <w:t>Labour</w:t>
      </w:r>
      <w:proofErr w:type="spellEnd"/>
      <w:r>
        <w:rPr>
          <w:sz w:val="24"/>
          <w:szCs w:val="24"/>
        </w:rPr>
        <w:t xml:space="preserve"> Market: A Study from Tribal Economy of Orissa, India”, </w:t>
      </w:r>
      <w:proofErr w:type="spellStart"/>
      <w:r>
        <w:rPr>
          <w:sz w:val="24"/>
          <w:szCs w:val="24"/>
        </w:rPr>
        <w:t>Ist</w:t>
      </w:r>
      <w:proofErr w:type="spellEnd"/>
      <w:r>
        <w:rPr>
          <w:sz w:val="24"/>
          <w:szCs w:val="24"/>
        </w:rPr>
        <w:t xml:space="preserve"> Asian Environmental Conference Proceedings, Thai Society of Higher Education Institutes on Environment, Bangkok, Thailand, pp. 974-988.</w:t>
      </w:r>
    </w:p>
    <w:p w14:paraId="24F9B0B8" w14:textId="77777777" w:rsidR="00586D53" w:rsidRDefault="002D1023">
      <w:pPr>
        <w:numPr>
          <w:ilvl w:val="0"/>
          <w:numId w:val="12"/>
        </w:numPr>
        <w:spacing w:after="240" w:line="360" w:lineRule="auto"/>
        <w:ind w:left="426" w:hanging="426"/>
        <w:jc w:val="both"/>
        <w:rPr>
          <w:sz w:val="24"/>
          <w:szCs w:val="24"/>
        </w:rPr>
      </w:pPr>
      <w:proofErr w:type="spellStart"/>
      <w:r>
        <w:rPr>
          <w:sz w:val="24"/>
          <w:szCs w:val="24"/>
        </w:rPr>
        <w:t>Sahu</w:t>
      </w:r>
      <w:proofErr w:type="spellEnd"/>
      <w:r>
        <w:rPr>
          <w:sz w:val="24"/>
          <w:szCs w:val="24"/>
        </w:rPr>
        <w:t xml:space="preserve"> N.C. &amp; </w:t>
      </w:r>
      <w:proofErr w:type="spellStart"/>
      <w:r>
        <w:rPr>
          <w:sz w:val="24"/>
          <w:szCs w:val="24"/>
        </w:rPr>
        <w:t>Deepinder</w:t>
      </w:r>
      <w:proofErr w:type="spellEnd"/>
      <w:r>
        <w:rPr>
          <w:sz w:val="24"/>
          <w:szCs w:val="24"/>
        </w:rPr>
        <w:t xml:space="preserve"> H. </w:t>
      </w:r>
      <w:proofErr w:type="spellStart"/>
      <w:r>
        <w:rPr>
          <w:sz w:val="24"/>
          <w:szCs w:val="24"/>
        </w:rPr>
        <w:t>Dhiman</w:t>
      </w:r>
      <w:proofErr w:type="spellEnd"/>
      <w:r>
        <w:rPr>
          <w:sz w:val="24"/>
          <w:szCs w:val="24"/>
        </w:rPr>
        <w:t xml:space="preserve"> (2010), “Correlation and Causality between Stock Market and Macro Economic Variables in India: An Empirical Study”, International Conference on E-Business, Management and Economics- ICEME 2010 Proceedings, Editor: </w:t>
      </w:r>
      <w:proofErr w:type="spellStart"/>
      <w:r>
        <w:rPr>
          <w:sz w:val="24"/>
          <w:szCs w:val="24"/>
        </w:rPr>
        <w:t>Ms</w:t>
      </w:r>
      <w:proofErr w:type="spellEnd"/>
      <w:r>
        <w:rPr>
          <w:sz w:val="24"/>
          <w:szCs w:val="24"/>
        </w:rPr>
        <w:t xml:space="preserve"> Chris Zhang, IEEE, Vol.3 (2011) © (2011) IACSIT Press, Hong Kong, pp.281-285. </w:t>
      </w:r>
    </w:p>
    <w:p w14:paraId="19FD43CF" w14:textId="77777777" w:rsidR="00586D53" w:rsidRDefault="002D1023">
      <w:pPr>
        <w:numPr>
          <w:ilvl w:val="0"/>
          <w:numId w:val="12"/>
        </w:numPr>
        <w:spacing w:after="240" w:line="360" w:lineRule="auto"/>
        <w:ind w:left="426" w:hanging="426"/>
        <w:jc w:val="both"/>
        <w:rPr>
          <w:sz w:val="24"/>
          <w:szCs w:val="24"/>
        </w:rPr>
      </w:pPr>
      <w:proofErr w:type="spellStart"/>
      <w:r>
        <w:rPr>
          <w:sz w:val="24"/>
          <w:szCs w:val="24"/>
        </w:rPr>
        <w:t>Sahoo</w:t>
      </w:r>
      <w:proofErr w:type="spellEnd"/>
      <w:r>
        <w:rPr>
          <w:sz w:val="24"/>
          <w:szCs w:val="24"/>
        </w:rPr>
        <w:t xml:space="preserve">, A., N.C. </w:t>
      </w:r>
      <w:proofErr w:type="spellStart"/>
      <w:r>
        <w:rPr>
          <w:sz w:val="24"/>
          <w:szCs w:val="24"/>
        </w:rPr>
        <w:t>Sahu</w:t>
      </w:r>
      <w:proofErr w:type="spellEnd"/>
      <w:r>
        <w:rPr>
          <w:sz w:val="24"/>
          <w:szCs w:val="24"/>
        </w:rPr>
        <w:t xml:space="preserve"> and D B </w:t>
      </w:r>
      <w:proofErr w:type="spellStart"/>
      <w:r>
        <w:rPr>
          <w:sz w:val="24"/>
          <w:szCs w:val="24"/>
        </w:rPr>
        <w:t>Sahoo</w:t>
      </w:r>
      <w:proofErr w:type="spellEnd"/>
      <w:r>
        <w:rPr>
          <w:sz w:val="24"/>
          <w:szCs w:val="24"/>
        </w:rPr>
        <w:t xml:space="preserve"> (2015), “Mineral Production and Economic Growth in Indian States: Evidence from Panel Data Analysis’’, in </w:t>
      </w:r>
      <w:proofErr w:type="spellStart"/>
      <w:r>
        <w:rPr>
          <w:sz w:val="24"/>
          <w:szCs w:val="24"/>
        </w:rPr>
        <w:t>Kalki</w:t>
      </w:r>
      <w:proofErr w:type="spellEnd"/>
      <w:r>
        <w:rPr>
          <w:sz w:val="24"/>
          <w:szCs w:val="24"/>
        </w:rPr>
        <w:t xml:space="preserve"> </w:t>
      </w:r>
      <w:proofErr w:type="spellStart"/>
      <w:r>
        <w:rPr>
          <w:sz w:val="24"/>
          <w:szCs w:val="24"/>
        </w:rPr>
        <w:t>Majumdar</w:t>
      </w:r>
      <w:proofErr w:type="spellEnd"/>
      <w:r>
        <w:rPr>
          <w:sz w:val="24"/>
          <w:szCs w:val="24"/>
        </w:rPr>
        <w:t xml:space="preserve"> and </w:t>
      </w:r>
      <w:proofErr w:type="spellStart"/>
      <w:r>
        <w:rPr>
          <w:sz w:val="24"/>
          <w:szCs w:val="24"/>
        </w:rPr>
        <w:t>Pabitra</w:t>
      </w:r>
      <w:proofErr w:type="spellEnd"/>
      <w:r>
        <w:rPr>
          <w:sz w:val="24"/>
          <w:szCs w:val="24"/>
        </w:rPr>
        <w:t xml:space="preserve"> Jena (ed.), Research Issues in applied Economics, McGraw Hill Education (India) Private limited.</w:t>
      </w:r>
    </w:p>
    <w:p w14:paraId="241F222F" w14:textId="77777777" w:rsidR="00586D53" w:rsidRDefault="002D1023">
      <w:pPr>
        <w:numPr>
          <w:ilvl w:val="0"/>
          <w:numId w:val="12"/>
        </w:numPr>
        <w:spacing w:after="240" w:line="360" w:lineRule="auto"/>
        <w:ind w:left="426" w:hanging="426"/>
        <w:jc w:val="both"/>
        <w:rPr>
          <w:sz w:val="24"/>
          <w:szCs w:val="24"/>
        </w:rPr>
      </w:pPr>
      <w:r>
        <w:rPr>
          <w:sz w:val="24"/>
          <w:szCs w:val="24"/>
        </w:rPr>
        <w:t xml:space="preserve">Panda S., N.C. </w:t>
      </w:r>
      <w:proofErr w:type="spellStart"/>
      <w:r>
        <w:rPr>
          <w:sz w:val="24"/>
          <w:szCs w:val="24"/>
        </w:rPr>
        <w:t>Sahu</w:t>
      </w:r>
      <w:proofErr w:type="spellEnd"/>
      <w:r>
        <w:rPr>
          <w:sz w:val="24"/>
          <w:szCs w:val="24"/>
        </w:rPr>
        <w:t xml:space="preserve">, &amp; D. </w:t>
      </w:r>
      <w:proofErr w:type="spellStart"/>
      <w:r>
        <w:rPr>
          <w:sz w:val="24"/>
          <w:szCs w:val="24"/>
        </w:rPr>
        <w:t>Sahoo</w:t>
      </w:r>
      <w:proofErr w:type="spellEnd"/>
      <w:r>
        <w:rPr>
          <w:sz w:val="24"/>
          <w:szCs w:val="24"/>
        </w:rPr>
        <w:t xml:space="preserve"> (2014), “CSR in India : Issues and Challenges”, in edited book by </w:t>
      </w:r>
      <w:proofErr w:type="spellStart"/>
      <w:r>
        <w:rPr>
          <w:sz w:val="24"/>
          <w:szCs w:val="24"/>
        </w:rPr>
        <w:t>Dr</w:t>
      </w:r>
      <w:proofErr w:type="spellEnd"/>
      <w:r>
        <w:rPr>
          <w:sz w:val="24"/>
          <w:szCs w:val="24"/>
        </w:rPr>
        <w:t xml:space="preserve"> </w:t>
      </w:r>
      <w:proofErr w:type="spellStart"/>
      <w:r>
        <w:rPr>
          <w:sz w:val="24"/>
          <w:szCs w:val="24"/>
        </w:rPr>
        <w:t>Mukesh</w:t>
      </w:r>
      <w:proofErr w:type="spellEnd"/>
      <w:r>
        <w:rPr>
          <w:sz w:val="24"/>
          <w:szCs w:val="24"/>
        </w:rPr>
        <w:t xml:space="preserve"> Kumar </w:t>
      </w:r>
      <w:proofErr w:type="spellStart"/>
      <w:r>
        <w:rPr>
          <w:sz w:val="24"/>
          <w:szCs w:val="24"/>
        </w:rPr>
        <w:t>Barua</w:t>
      </w:r>
      <w:proofErr w:type="spellEnd"/>
      <w:r>
        <w:rPr>
          <w:sz w:val="24"/>
          <w:szCs w:val="24"/>
        </w:rPr>
        <w:t xml:space="preserve"> and Dr. </w:t>
      </w:r>
      <w:proofErr w:type="spellStart"/>
      <w:r>
        <w:rPr>
          <w:sz w:val="24"/>
          <w:szCs w:val="24"/>
        </w:rPr>
        <w:t>Zillur</w:t>
      </w:r>
      <w:proofErr w:type="spellEnd"/>
      <w:r>
        <w:rPr>
          <w:sz w:val="24"/>
          <w:szCs w:val="24"/>
        </w:rPr>
        <w:t xml:space="preserve"> Rahman, Research and Sustainable Business , </w:t>
      </w:r>
      <w:proofErr w:type="spellStart"/>
      <w:r>
        <w:rPr>
          <w:sz w:val="24"/>
          <w:szCs w:val="24"/>
        </w:rPr>
        <w:t>Excell</w:t>
      </w:r>
      <w:proofErr w:type="spellEnd"/>
      <w:r>
        <w:rPr>
          <w:sz w:val="24"/>
          <w:szCs w:val="24"/>
        </w:rPr>
        <w:t xml:space="preserve"> India Publisher, Pp.191-196.</w:t>
      </w:r>
    </w:p>
    <w:p w14:paraId="596F3193" w14:textId="77777777" w:rsidR="00586D53" w:rsidRDefault="002D1023">
      <w:pPr>
        <w:numPr>
          <w:ilvl w:val="0"/>
          <w:numId w:val="12"/>
        </w:numPr>
        <w:spacing w:after="240" w:line="360" w:lineRule="auto"/>
        <w:ind w:left="426" w:hanging="426"/>
        <w:jc w:val="both"/>
        <w:rPr>
          <w:sz w:val="24"/>
          <w:szCs w:val="24"/>
        </w:rPr>
      </w:pPr>
      <w:proofErr w:type="spellStart"/>
      <w:r>
        <w:rPr>
          <w:sz w:val="24"/>
          <w:szCs w:val="24"/>
        </w:rPr>
        <w:t>Sahu</w:t>
      </w:r>
      <w:proofErr w:type="spellEnd"/>
      <w:r>
        <w:rPr>
          <w:sz w:val="24"/>
          <w:szCs w:val="24"/>
        </w:rPr>
        <w:t xml:space="preserve">, N .C. ( 2005), “Sustainable Management of Common Property Resource Potentials: An Alternative Strategy to Improve the Sate of Economy of Orissa  By 2020”, in edited book  by </w:t>
      </w:r>
      <w:proofErr w:type="spellStart"/>
      <w:r>
        <w:rPr>
          <w:sz w:val="24"/>
          <w:szCs w:val="24"/>
        </w:rPr>
        <w:t>Sachi</w:t>
      </w:r>
      <w:proofErr w:type="spellEnd"/>
      <w:r>
        <w:rPr>
          <w:sz w:val="24"/>
          <w:szCs w:val="24"/>
        </w:rPr>
        <w:t xml:space="preserve"> </w:t>
      </w:r>
      <w:proofErr w:type="spellStart"/>
      <w:r>
        <w:rPr>
          <w:sz w:val="24"/>
          <w:szCs w:val="24"/>
        </w:rPr>
        <w:t>Satpathy</w:t>
      </w:r>
      <w:proofErr w:type="spellEnd"/>
      <w:r>
        <w:rPr>
          <w:sz w:val="24"/>
          <w:szCs w:val="24"/>
        </w:rPr>
        <w:t>, Orissa Vision-2020: Towards Building a New and Modern Orissa (Edited), New Age Publication.</w:t>
      </w:r>
    </w:p>
    <w:p w14:paraId="19CDBFB4" w14:textId="77777777" w:rsidR="00586D53" w:rsidRDefault="002D1023">
      <w:pPr>
        <w:numPr>
          <w:ilvl w:val="0"/>
          <w:numId w:val="12"/>
        </w:numPr>
        <w:spacing w:after="240" w:line="360" w:lineRule="auto"/>
        <w:ind w:left="426" w:hanging="426"/>
        <w:jc w:val="both"/>
        <w:rPr>
          <w:sz w:val="24"/>
          <w:szCs w:val="24"/>
        </w:rPr>
      </w:pPr>
      <w:r>
        <w:rPr>
          <w:sz w:val="24"/>
          <w:szCs w:val="24"/>
        </w:rPr>
        <w:t xml:space="preserve">B. </w:t>
      </w:r>
      <w:proofErr w:type="spellStart"/>
      <w:r>
        <w:rPr>
          <w:sz w:val="24"/>
          <w:szCs w:val="24"/>
        </w:rPr>
        <w:t>Rath</w:t>
      </w:r>
      <w:proofErr w:type="spellEnd"/>
      <w:r>
        <w:rPr>
          <w:sz w:val="24"/>
          <w:szCs w:val="24"/>
        </w:rPr>
        <w:t xml:space="preserve"> and N.C. </w:t>
      </w:r>
      <w:proofErr w:type="spellStart"/>
      <w:r>
        <w:rPr>
          <w:sz w:val="24"/>
          <w:szCs w:val="24"/>
        </w:rPr>
        <w:t>Sahu</w:t>
      </w:r>
      <w:proofErr w:type="spellEnd"/>
      <w:r>
        <w:rPr>
          <w:sz w:val="24"/>
          <w:szCs w:val="24"/>
        </w:rPr>
        <w:t xml:space="preserve"> (2004), “Revitalization / Renovation of Common Property Resources (CPRs): As an Alternative to Improve the State the Economy of Orissa’’, in R.K </w:t>
      </w:r>
      <w:proofErr w:type="gramStart"/>
      <w:r>
        <w:rPr>
          <w:sz w:val="24"/>
          <w:szCs w:val="24"/>
        </w:rPr>
        <w:t>Panda(</w:t>
      </w:r>
      <w:proofErr w:type="gramEnd"/>
      <w:r>
        <w:rPr>
          <w:sz w:val="24"/>
          <w:szCs w:val="24"/>
        </w:rPr>
        <w:t xml:space="preserve">ed.), Reviving Orissa Economy:  Opportunities and Areas of Action, </w:t>
      </w:r>
      <w:proofErr w:type="spellStart"/>
      <w:r>
        <w:rPr>
          <w:sz w:val="24"/>
          <w:szCs w:val="24"/>
        </w:rPr>
        <w:t>Utkal</w:t>
      </w:r>
      <w:proofErr w:type="spellEnd"/>
      <w:r>
        <w:rPr>
          <w:sz w:val="24"/>
          <w:szCs w:val="24"/>
        </w:rPr>
        <w:t xml:space="preserve"> University.</w:t>
      </w:r>
    </w:p>
    <w:p w14:paraId="05401411" w14:textId="77777777" w:rsidR="00586D53" w:rsidRDefault="002D1023">
      <w:pPr>
        <w:pStyle w:val="Heading1"/>
        <w:ind w:left="0"/>
        <w:rPr>
          <w:u w:val="single"/>
        </w:rPr>
      </w:pPr>
      <w:r>
        <w:rPr>
          <w:u w:val="single"/>
        </w:rPr>
        <w:t>BOOK PUBLISHED                                                                                                    </w:t>
      </w:r>
    </w:p>
    <w:p w14:paraId="064E8215" w14:textId="77777777" w:rsidR="00586D53" w:rsidRDefault="002D1023">
      <w:pPr>
        <w:numPr>
          <w:ilvl w:val="0"/>
          <w:numId w:val="17"/>
        </w:numPr>
        <w:pBdr>
          <w:top w:val="nil"/>
          <w:left w:val="nil"/>
          <w:bottom w:val="nil"/>
          <w:right w:val="nil"/>
          <w:between w:val="nil"/>
        </w:pBdr>
        <w:spacing w:line="360" w:lineRule="auto"/>
        <w:ind w:left="426" w:hanging="426"/>
        <w:jc w:val="both"/>
        <w:rPr>
          <w:color w:val="000000"/>
          <w:sz w:val="24"/>
          <w:szCs w:val="24"/>
        </w:rPr>
      </w:pPr>
      <w:r>
        <w:rPr>
          <w:color w:val="000000"/>
          <w:sz w:val="24"/>
          <w:szCs w:val="24"/>
        </w:rPr>
        <w:t>Impact of Joint Forest Management on Participants and Environment: A Case Study from Orissa, India, (18, May</w:t>
      </w:r>
      <w:proofErr w:type="gramStart"/>
      <w:r>
        <w:rPr>
          <w:color w:val="000000"/>
          <w:sz w:val="24"/>
          <w:szCs w:val="24"/>
        </w:rPr>
        <w:t>,2010</w:t>
      </w:r>
      <w:proofErr w:type="gramEnd"/>
      <w:r>
        <w:rPr>
          <w:color w:val="000000"/>
          <w:sz w:val="24"/>
          <w:szCs w:val="24"/>
        </w:rPr>
        <w:t xml:space="preserve">), By Dr. Naresh Chandra </w:t>
      </w:r>
      <w:proofErr w:type="spellStart"/>
      <w:r>
        <w:rPr>
          <w:color w:val="000000"/>
          <w:sz w:val="24"/>
          <w:szCs w:val="24"/>
        </w:rPr>
        <w:t>Sahu</w:t>
      </w:r>
      <w:proofErr w:type="spellEnd"/>
      <w:r>
        <w:rPr>
          <w:color w:val="000000"/>
          <w:sz w:val="24"/>
          <w:szCs w:val="24"/>
        </w:rPr>
        <w:t xml:space="preserve">, VDM </w:t>
      </w:r>
      <w:proofErr w:type="spellStart"/>
      <w:r>
        <w:rPr>
          <w:color w:val="000000"/>
          <w:sz w:val="24"/>
          <w:szCs w:val="24"/>
        </w:rPr>
        <w:t>Verlag</w:t>
      </w:r>
      <w:proofErr w:type="spellEnd"/>
      <w:r>
        <w:rPr>
          <w:color w:val="000000"/>
          <w:sz w:val="24"/>
          <w:szCs w:val="24"/>
        </w:rPr>
        <w:t xml:space="preserve"> Muller </w:t>
      </w:r>
      <w:proofErr w:type="spellStart"/>
      <w:r>
        <w:rPr>
          <w:color w:val="000000"/>
          <w:sz w:val="24"/>
          <w:szCs w:val="24"/>
        </w:rPr>
        <w:t>Aktiengesellschaft</w:t>
      </w:r>
      <w:proofErr w:type="spellEnd"/>
      <w:r>
        <w:rPr>
          <w:color w:val="000000"/>
          <w:sz w:val="24"/>
          <w:szCs w:val="24"/>
        </w:rPr>
        <w:t xml:space="preserve"> &amp; Co.KG, Germany. ISBN:  978-3-639-24881-4</w:t>
      </w:r>
    </w:p>
    <w:p w14:paraId="0CE1120F" w14:textId="77777777" w:rsidR="00586D53" w:rsidRDefault="00586D53">
      <w:pPr>
        <w:spacing w:line="360" w:lineRule="auto"/>
        <w:rPr>
          <w:sz w:val="24"/>
          <w:szCs w:val="24"/>
        </w:rPr>
      </w:pPr>
    </w:p>
    <w:p w14:paraId="317E864B" w14:textId="77777777" w:rsidR="00586D53" w:rsidRDefault="002D1023">
      <w:pPr>
        <w:numPr>
          <w:ilvl w:val="0"/>
          <w:numId w:val="17"/>
        </w:numPr>
        <w:pBdr>
          <w:top w:val="nil"/>
          <w:left w:val="nil"/>
          <w:bottom w:val="nil"/>
          <w:right w:val="nil"/>
          <w:between w:val="nil"/>
        </w:pBdr>
        <w:spacing w:line="360" w:lineRule="auto"/>
        <w:ind w:left="426" w:hanging="426"/>
        <w:jc w:val="both"/>
        <w:rPr>
          <w:color w:val="000000"/>
          <w:sz w:val="24"/>
          <w:szCs w:val="24"/>
        </w:rPr>
      </w:pPr>
      <w:r>
        <w:rPr>
          <w:color w:val="000000"/>
          <w:sz w:val="24"/>
          <w:szCs w:val="24"/>
        </w:rPr>
        <w:t xml:space="preserve">Power Sector in India After Independence: Power Sector Reforms, Electricity Intensity, </w:t>
      </w:r>
      <w:proofErr w:type="spellStart"/>
      <w:r>
        <w:rPr>
          <w:color w:val="000000"/>
          <w:sz w:val="24"/>
          <w:szCs w:val="24"/>
        </w:rPr>
        <w:t>Kuznet</w:t>
      </w:r>
      <w:proofErr w:type="spellEnd"/>
      <w:r>
        <w:rPr>
          <w:color w:val="000000"/>
          <w:sz w:val="24"/>
          <w:szCs w:val="24"/>
        </w:rPr>
        <w:t xml:space="preserve"> Curve (</w:t>
      </w:r>
      <w:proofErr w:type="gramStart"/>
      <w:r>
        <w:rPr>
          <w:color w:val="000000"/>
          <w:sz w:val="24"/>
          <w:szCs w:val="24"/>
        </w:rPr>
        <w:t>2nd  July</w:t>
      </w:r>
      <w:proofErr w:type="gramEnd"/>
      <w:r>
        <w:rPr>
          <w:color w:val="000000"/>
          <w:sz w:val="24"/>
          <w:szCs w:val="24"/>
        </w:rPr>
        <w:t xml:space="preserve"> ,2010)   By </w:t>
      </w:r>
      <w:proofErr w:type="spellStart"/>
      <w:r>
        <w:rPr>
          <w:color w:val="000000"/>
          <w:sz w:val="24"/>
          <w:szCs w:val="24"/>
        </w:rPr>
        <w:t>Geetu</w:t>
      </w:r>
      <w:proofErr w:type="spellEnd"/>
      <w:r>
        <w:rPr>
          <w:color w:val="000000"/>
          <w:sz w:val="24"/>
          <w:szCs w:val="24"/>
        </w:rPr>
        <w:t xml:space="preserve"> Gupta and  Dr. Naresh Chandra </w:t>
      </w:r>
      <w:proofErr w:type="spellStart"/>
      <w:r>
        <w:rPr>
          <w:color w:val="000000"/>
          <w:sz w:val="24"/>
          <w:szCs w:val="24"/>
        </w:rPr>
        <w:t>Sahu</w:t>
      </w:r>
      <w:proofErr w:type="spellEnd"/>
      <w:r>
        <w:rPr>
          <w:color w:val="000000"/>
          <w:sz w:val="24"/>
          <w:szCs w:val="24"/>
        </w:rPr>
        <w:t xml:space="preserve">, VDM </w:t>
      </w:r>
      <w:proofErr w:type="spellStart"/>
      <w:r>
        <w:rPr>
          <w:color w:val="000000"/>
          <w:sz w:val="24"/>
          <w:szCs w:val="24"/>
        </w:rPr>
        <w:t>Verlag</w:t>
      </w:r>
      <w:proofErr w:type="spellEnd"/>
      <w:r>
        <w:rPr>
          <w:color w:val="000000"/>
          <w:sz w:val="24"/>
          <w:szCs w:val="24"/>
        </w:rPr>
        <w:t xml:space="preserve"> Muller </w:t>
      </w:r>
      <w:proofErr w:type="spellStart"/>
      <w:r>
        <w:rPr>
          <w:color w:val="000000"/>
          <w:sz w:val="24"/>
          <w:szCs w:val="24"/>
        </w:rPr>
        <w:t>Aktiengesellschaft</w:t>
      </w:r>
      <w:proofErr w:type="spellEnd"/>
      <w:r>
        <w:rPr>
          <w:color w:val="000000"/>
          <w:sz w:val="24"/>
          <w:szCs w:val="24"/>
        </w:rPr>
        <w:t xml:space="preserve"> &amp; Co.KG, Germany. ISBN (978-3-639-25804-2)</w:t>
      </w:r>
    </w:p>
    <w:p w14:paraId="5DF2B19A" w14:textId="77777777" w:rsidR="00586D53" w:rsidRDefault="00586D53">
      <w:pPr>
        <w:spacing w:line="360" w:lineRule="auto"/>
        <w:rPr>
          <w:sz w:val="24"/>
          <w:szCs w:val="24"/>
        </w:rPr>
      </w:pPr>
    </w:p>
    <w:p w14:paraId="4294504A" w14:textId="77777777" w:rsidR="00586D53" w:rsidRDefault="002D1023">
      <w:pPr>
        <w:pStyle w:val="Heading1"/>
        <w:ind w:left="0"/>
        <w:rPr>
          <w:u w:val="single"/>
        </w:rPr>
      </w:pPr>
      <w:bookmarkStart w:id="7" w:name="_17dp8vu" w:colFirst="0" w:colLast="0"/>
      <w:bookmarkEnd w:id="7"/>
      <w:r>
        <w:rPr>
          <w:u w:val="single"/>
        </w:rPr>
        <w:t>PUBLISHED BOOK REVIEWS                                                                            </w:t>
      </w:r>
    </w:p>
    <w:p w14:paraId="4ED8FD93" w14:textId="77777777" w:rsidR="00586D53" w:rsidRDefault="002D1023" w:rsidP="005A6EAB">
      <w:pPr>
        <w:widowControl/>
        <w:numPr>
          <w:ilvl w:val="0"/>
          <w:numId w:val="19"/>
        </w:numPr>
        <w:spacing w:line="360" w:lineRule="auto"/>
        <w:jc w:val="both"/>
        <w:rPr>
          <w:i/>
          <w:sz w:val="24"/>
          <w:szCs w:val="24"/>
        </w:rPr>
      </w:pPr>
      <w:r>
        <w:rPr>
          <w:sz w:val="24"/>
          <w:szCs w:val="24"/>
        </w:rPr>
        <w:t xml:space="preserve">Trade, Poverty and the Environment: The EU, </w:t>
      </w:r>
      <w:proofErr w:type="spellStart"/>
      <w:r>
        <w:rPr>
          <w:sz w:val="24"/>
          <w:szCs w:val="24"/>
        </w:rPr>
        <w:t>Cotonou</w:t>
      </w:r>
      <w:proofErr w:type="spellEnd"/>
      <w:r>
        <w:rPr>
          <w:sz w:val="24"/>
          <w:szCs w:val="24"/>
        </w:rPr>
        <w:t xml:space="preserve"> and the African-Caribbean-Pacific Block. By </w:t>
      </w:r>
      <w:proofErr w:type="spellStart"/>
      <w:r>
        <w:rPr>
          <w:sz w:val="24"/>
          <w:szCs w:val="24"/>
        </w:rPr>
        <w:t>Adrrian</w:t>
      </w:r>
      <w:proofErr w:type="spellEnd"/>
      <w:r>
        <w:rPr>
          <w:sz w:val="24"/>
          <w:szCs w:val="24"/>
        </w:rPr>
        <w:t xml:space="preserve"> Flint. Basingstoke: Palgrave Macmillan</w:t>
      </w:r>
      <w:proofErr w:type="gramStart"/>
      <w:r>
        <w:rPr>
          <w:sz w:val="24"/>
          <w:szCs w:val="24"/>
        </w:rPr>
        <w:t>,2008</w:t>
      </w:r>
      <w:proofErr w:type="gramEnd"/>
      <w:r>
        <w:rPr>
          <w:sz w:val="24"/>
          <w:szCs w:val="24"/>
        </w:rPr>
        <w:t xml:space="preserve">. </w:t>
      </w:r>
      <w:r>
        <w:rPr>
          <w:i/>
          <w:sz w:val="24"/>
          <w:szCs w:val="24"/>
        </w:rPr>
        <w:t>Development Policy Review, Vol.28(4), July 2010, pp.510-511</w:t>
      </w:r>
    </w:p>
    <w:p w14:paraId="7584D04F" w14:textId="77777777" w:rsidR="00586D53" w:rsidRDefault="00586D53">
      <w:pPr>
        <w:spacing w:after="240" w:line="360" w:lineRule="auto"/>
        <w:ind w:left="360"/>
        <w:jc w:val="both"/>
        <w:rPr>
          <w:i/>
          <w:sz w:val="2"/>
          <w:szCs w:val="2"/>
        </w:rPr>
      </w:pPr>
    </w:p>
    <w:p w14:paraId="033853B9" w14:textId="77777777" w:rsidR="00586D53" w:rsidRDefault="002D1023">
      <w:pPr>
        <w:widowControl/>
        <w:numPr>
          <w:ilvl w:val="0"/>
          <w:numId w:val="19"/>
        </w:numPr>
        <w:spacing w:after="240" w:line="360" w:lineRule="auto"/>
        <w:jc w:val="both"/>
        <w:rPr>
          <w:sz w:val="24"/>
          <w:szCs w:val="24"/>
        </w:rPr>
      </w:pPr>
      <w:r>
        <w:rPr>
          <w:sz w:val="24"/>
          <w:szCs w:val="24"/>
        </w:rPr>
        <w:t xml:space="preserve">Policy Windows and Livelihood Futures: Prospects for Poverty Reduction in Rural India. Edited by John Farrington , </w:t>
      </w:r>
      <w:proofErr w:type="spellStart"/>
      <w:r>
        <w:rPr>
          <w:sz w:val="24"/>
          <w:szCs w:val="24"/>
        </w:rPr>
        <w:t>Priya</w:t>
      </w:r>
      <w:proofErr w:type="spellEnd"/>
      <w:r>
        <w:rPr>
          <w:sz w:val="24"/>
          <w:szCs w:val="24"/>
        </w:rPr>
        <w:t xml:space="preserve"> </w:t>
      </w:r>
      <w:proofErr w:type="spellStart"/>
      <w:r>
        <w:rPr>
          <w:sz w:val="24"/>
          <w:szCs w:val="24"/>
        </w:rPr>
        <w:t>Deshingkar</w:t>
      </w:r>
      <w:proofErr w:type="spellEnd"/>
      <w:r>
        <w:rPr>
          <w:sz w:val="24"/>
          <w:szCs w:val="24"/>
        </w:rPr>
        <w:t xml:space="preserve">, Craig Johnson and Daniel Start., </w:t>
      </w:r>
      <w:r>
        <w:rPr>
          <w:i/>
          <w:sz w:val="24"/>
          <w:szCs w:val="24"/>
        </w:rPr>
        <w:t>Development Policy Review</w:t>
      </w:r>
      <w:r>
        <w:rPr>
          <w:sz w:val="24"/>
          <w:szCs w:val="24"/>
        </w:rPr>
        <w:t xml:space="preserve"> , Vol.27(1), </w:t>
      </w:r>
      <w:r>
        <w:rPr>
          <w:i/>
          <w:sz w:val="24"/>
          <w:szCs w:val="24"/>
        </w:rPr>
        <w:t>January,2009, pp.120-21</w:t>
      </w:r>
    </w:p>
    <w:p w14:paraId="22F09EC6" w14:textId="77777777" w:rsidR="00586D53" w:rsidRDefault="002D1023">
      <w:pPr>
        <w:widowControl/>
        <w:numPr>
          <w:ilvl w:val="0"/>
          <w:numId w:val="19"/>
        </w:numPr>
        <w:spacing w:after="240" w:line="360" w:lineRule="auto"/>
        <w:jc w:val="both"/>
        <w:rPr>
          <w:sz w:val="24"/>
          <w:szCs w:val="24"/>
        </w:rPr>
      </w:pPr>
      <w:r>
        <w:rPr>
          <w:sz w:val="24"/>
          <w:szCs w:val="24"/>
        </w:rPr>
        <w:t xml:space="preserve">Globalization and Change in Asia. Edited by Dennis A. </w:t>
      </w:r>
      <w:proofErr w:type="spellStart"/>
      <w:r>
        <w:rPr>
          <w:sz w:val="24"/>
          <w:szCs w:val="24"/>
        </w:rPr>
        <w:t>Rondinelli</w:t>
      </w:r>
      <w:proofErr w:type="spellEnd"/>
      <w:r>
        <w:rPr>
          <w:sz w:val="24"/>
          <w:szCs w:val="24"/>
        </w:rPr>
        <w:t xml:space="preserve"> and John M. </w:t>
      </w:r>
      <w:proofErr w:type="spellStart"/>
      <w:r>
        <w:rPr>
          <w:sz w:val="24"/>
          <w:szCs w:val="24"/>
        </w:rPr>
        <w:t>Heffron</w:t>
      </w:r>
      <w:proofErr w:type="spellEnd"/>
      <w:r>
        <w:rPr>
          <w:sz w:val="24"/>
          <w:szCs w:val="24"/>
        </w:rPr>
        <w:t xml:space="preserve">. Boulder, </w:t>
      </w:r>
      <w:r>
        <w:rPr>
          <w:i/>
          <w:sz w:val="24"/>
          <w:szCs w:val="24"/>
        </w:rPr>
        <w:t>Development Policy Review</w:t>
      </w:r>
      <w:r>
        <w:rPr>
          <w:sz w:val="24"/>
          <w:szCs w:val="24"/>
        </w:rPr>
        <w:t>, Vol 26(3), May,2008, pp.365-383</w:t>
      </w:r>
    </w:p>
    <w:p w14:paraId="0407DF1D" w14:textId="77777777" w:rsidR="00586D53" w:rsidRDefault="002D1023">
      <w:pPr>
        <w:widowControl/>
        <w:numPr>
          <w:ilvl w:val="0"/>
          <w:numId w:val="19"/>
        </w:numPr>
        <w:spacing w:after="240" w:line="360" w:lineRule="auto"/>
        <w:jc w:val="both"/>
        <w:rPr>
          <w:sz w:val="24"/>
          <w:szCs w:val="24"/>
        </w:rPr>
      </w:pPr>
      <w:r>
        <w:rPr>
          <w:sz w:val="24"/>
          <w:szCs w:val="24"/>
        </w:rPr>
        <w:t xml:space="preserve">The political Economy of Asian Transition from Communism, By </w:t>
      </w:r>
      <w:proofErr w:type="spellStart"/>
      <w:r>
        <w:rPr>
          <w:sz w:val="24"/>
          <w:szCs w:val="24"/>
        </w:rPr>
        <w:t>Sujian</w:t>
      </w:r>
      <w:proofErr w:type="spellEnd"/>
      <w:r>
        <w:rPr>
          <w:sz w:val="24"/>
          <w:szCs w:val="24"/>
        </w:rPr>
        <w:t xml:space="preserve"> </w:t>
      </w:r>
      <w:proofErr w:type="spellStart"/>
      <w:r>
        <w:rPr>
          <w:sz w:val="24"/>
          <w:szCs w:val="24"/>
        </w:rPr>
        <w:t>Guo</w:t>
      </w:r>
      <w:proofErr w:type="spellEnd"/>
      <w:r>
        <w:rPr>
          <w:sz w:val="24"/>
          <w:szCs w:val="24"/>
        </w:rPr>
        <w:t>,</w:t>
      </w:r>
      <w:r>
        <w:rPr>
          <w:i/>
          <w:sz w:val="24"/>
          <w:szCs w:val="24"/>
        </w:rPr>
        <w:t xml:space="preserve"> Development</w:t>
      </w:r>
      <w:r>
        <w:rPr>
          <w:sz w:val="24"/>
          <w:szCs w:val="24"/>
        </w:rPr>
        <w:t xml:space="preserve"> Policy Review</w:t>
      </w:r>
      <w:r>
        <w:rPr>
          <w:i/>
          <w:sz w:val="24"/>
          <w:szCs w:val="24"/>
        </w:rPr>
        <w:t>,</w:t>
      </w:r>
      <w:r>
        <w:rPr>
          <w:sz w:val="24"/>
          <w:szCs w:val="24"/>
        </w:rPr>
        <w:t xml:space="preserve"> Vol.25, No.6, Nov. 2007</w:t>
      </w:r>
      <w:proofErr w:type="gramStart"/>
      <w:r>
        <w:rPr>
          <w:i/>
          <w:sz w:val="24"/>
          <w:szCs w:val="24"/>
        </w:rPr>
        <w:t>,pp.765</w:t>
      </w:r>
      <w:proofErr w:type="gramEnd"/>
      <w:r>
        <w:rPr>
          <w:i/>
          <w:sz w:val="24"/>
          <w:szCs w:val="24"/>
        </w:rPr>
        <w:t xml:space="preserve">-766, </w:t>
      </w:r>
      <w:r>
        <w:rPr>
          <w:sz w:val="24"/>
          <w:szCs w:val="24"/>
        </w:rPr>
        <w:t>Blackwell Publication.</w:t>
      </w:r>
    </w:p>
    <w:p w14:paraId="3D070319" w14:textId="77777777" w:rsidR="00586D53" w:rsidRDefault="002D1023">
      <w:pPr>
        <w:widowControl/>
        <w:numPr>
          <w:ilvl w:val="0"/>
          <w:numId w:val="19"/>
        </w:numPr>
        <w:spacing w:after="240" w:line="360" w:lineRule="auto"/>
        <w:jc w:val="both"/>
        <w:rPr>
          <w:sz w:val="24"/>
          <w:szCs w:val="24"/>
        </w:rPr>
      </w:pPr>
      <w:proofErr w:type="spellStart"/>
      <w:r>
        <w:rPr>
          <w:i/>
          <w:sz w:val="24"/>
          <w:szCs w:val="24"/>
        </w:rPr>
        <w:t>Savanas</w:t>
      </w:r>
      <w:proofErr w:type="spellEnd"/>
      <w:r>
        <w:rPr>
          <w:i/>
          <w:sz w:val="24"/>
          <w:szCs w:val="24"/>
        </w:rPr>
        <w:t xml:space="preserve"> </w:t>
      </w:r>
      <w:r>
        <w:rPr>
          <w:sz w:val="24"/>
          <w:szCs w:val="24"/>
        </w:rPr>
        <w:t xml:space="preserve">and Dry Forests: Linking People with Nature, edited by </w:t>
      </w:r>
      <w:proofErr w:type="spellStart"/>
      <w:r>
        <w:rPr>
          <w:sz w:val="24"/>
          <w:szCs w:val="24"/>
        </w:rPr>
        <w:t>Layalaxshmi</w:t>
      </w:r>
      <w:proofErr w:type="spellEnd"/>
      <w:r>
        <w:rPr>
          <w:sz w:val="24"/>
          <w:szCs w:val="24"/>
        </w:rPr>
        <w:t xml:space="preserve"> Mistry and Andrea Berardi,</w:t>
      </w:r>
      <w:r>
        <w:rPr>
          <w:i/>
          <w:sz w:val="24"/>
          <w:szCs w:val="24"/>
        </w:rPr>
        <w:t xml:space="preserve"> Development</w:t>
      </w:r>
      <w:r>
        <w:rPr>
          <w:sz w:val="24"/>
          <w:szCs w:val="24"/>
        </w:rPr>
        <w:t xml:space="preserve"> policy Review</w:t>
      </w:r>
      <w:r>
        <w:rPr>
          <w:i/>
          <w:sz w:val="24"/>
          <w:szCs w:val="24"/>
        </w:rPr>
        <w:t>,</w:t>
      </w:r>
      <w:r>
        <w:rPr>
          <w:sz w:val="24"/>
          <w:szCs w:val="24"/>
        </w:rPr>
        <w:t xml:space="preserve"> Vol.25, No.3, May 2007</w:t>
      </w:r>
      <w:r>
        <w:rPr>
          <w:i/>
          <w:sz w:val="24"/>
          <w:szCs w:val="24"/>
        </w:rPr>
        <w:t xml:space="preserve">, pp.399-400, </w:t>
      </w:r>
      <w:r>
        <w:rPr>
          <w:sz w:val="24"/>
          <w:szCs w:val="24"/>
        </w:rPr>
        <w:t>Blackwell Publication.</w:t>
      </w:r>
    </w:p>
    <w:p w14:paraId="510EAC53" w14:textId="77777777" w:rsidR="00586D53" w:rsidRDefault="002D1023">
      <w:pPr>
        <w:widowControl/>
        <w:numPr>
          <w:ilvl w:val="0"/>
          <w:numId w:val="21"/>
        </w:numPr>
        <w:spacing w:line="360" w:lineRule="auto"/>
        <w:ind w:left="292" w:hanging="300"/>
        <w:jc w:val="both"/>
        <w:rPr>
          <w:i/>
          <w:sz w:val="24"/>
          <w:szCs w:val="24"/>
        </w:rPr>
      </w:pPr>
      <w:r>
        <w:rPr>
          <w:sz w:val="24"/>
          <w:szCs w:val="24"/>
        </w:rPr>
        <w:t xml:space="preserve">The IMF, World Bank and Policy Reform, </w:t>
      </w:r>
      <w:r>
        <w:rPr>
          <w:i/>
          <w:sz w:val="24"/>
          <w:szCs w:val="24"/>
        </w:rPr>
        <w:t xml:space="preserve">Edited by Alberto </w:t>
      </w:r>
      <w:proofErr w:type="spellStart"/>
      <w:r>
        <w:rPr>
          <w:i/>
          <w:sz w:val="24"/>
          <w:szCs w:val="24"/>
        </w:rPr>
        <w:t>Paloni</w:t>
      </w:r>
      <w:proofErr w:type="spellEnd"/>
      <w:r>
        <w:rPr>
          <w:sz w:val="24"/>
          <w:szCs w:val="24"/>
        </w:rPr>
        <w:t xml:space="preserve"> and </w:t>
      </w:r>
      <w:proofErr w:type="spellStart"/>
      <w:r>
        <w:rPr>
          <w:sz w:val="24"/>
          <w:szCs w:val="24"/>
        </w:rPr>
        <w:t>Marizio</w:t>
      </w:r>
      <w:proofErr w:type="spellEnd"/>
      <w:r>
        <w:rPr>
          <w:sz w:val="24"/>
          <w:szCs w:val="24"/>
        </w:rPr>
        <w:t xml:space="preserve"> </w:t>
      </w:r>
      <w:proofErr w:type="spellStart"/>
      <w:r>
        <w:rPr>
          <w:sz w:val="24"/>
          <w:szCs w:val="24"/>
        </w:rPr>
        <w:t>Zanardi</w:t>
      </w:r>
      <w:proofErr w:type="spellEnd"/>
      <w:r>
        <w:rPr>
          <w:sz w:val="24"/>
          <w:szCs w:val="24"/>
        </w:rPr>
        <w:t xml:space="preserve">, </w:t>
      </w:r>
      <w:r>
        <w:rPr>
          <w:i/>
          <w:sz w:val="24"/>
          <w:szCs w:val="24"/>
        </w:rPr>
        <w:t>Development</w:t>
      </w:r>
      <w:r>
        <w:rPr>
          <w:sz w:val="24"/>
          <w:szCs w:val="24"/>
        </w:rPr>
        <w:t xml:space="preserve"> policy Review</w:t>
      </w:r>
      <w:r>
        <w:rPr>
          <w:i/>
          <w:sz w:val="24"/>
          <w:szCs w:val="24"/>
        </w:rPr>
        <w:t>,</w:t>
      </w:r>
      <w:r>
        <w:rPr>
          <w:sz w:val="24"/>
          <w:szCs w:val="24"/>
        </w:rPr>
        <w:t xml:space="preserve"> Vol.25, No.3, May 2007</w:t>
      </w:r>
      <w:r>
        <w:rPr>
          <w:i/>
          <w:sz w:val="24"/>
          <w:szCs w:val="24"/>
        </w:rPr>
        <w:t>, pp.385-86 ,</w:t>
      </w:r>
      <w:r>
        <w:rPr>
          <w:sz w:val="24"/>
          <w:szCs w:val="24"/>
        </w:rPr>
        <w:t>Blackwell Publication</w:t>
      </w:r>
    </w:p>
    <w:p w14:paraId="3AF5C89D" w14:textId="77777777" w:rsidR="00586D53" w:rsidRDefault="00586D53">
      <w:pPr>
        <w:spacing w:line="360" w:lineRule="auto"/>
        <w:ind w:left="292"/>
        <w:jc w:val="both"/>
        <w:rPr>
          <w:i/>
          <w:sz w:val="24"/>
          <w:szCs w:val="24"/>
        </w:rPr>
      </w:pPr>
    </w:p>
    <w:p w14:paraId="021E0E6C" w14:textId="77777777" w:rsidR="00586D53" w:rsidRDefault="002D1023">
      <w:pPr>
        <w:widowControl/>
        <w:numPr>
          <w:ilvl w:val="0"/>
          <w:numId w:val="21"/>
        </w:numPr>
        <w:pBdr>
          <w:top w:val="nil"/>
          <w:left w:val="nil"/>
          <w:bottom w:val="nil"/>
          <w:right w:val="nil"/>
          <w:between w:val="nil"/>
        </w:pBdr>
        <w:spacing w:after="220" w:line="360" w:lineRule="auto"/>
        <w:ind w:left="292"/>
        <w:jc w:val="both"/>
        <w:rPr>
          <w:color w:val="000000"/>
          <w:sz w:val="24"/>
          <w:szCs w:val="24"/>
        </w:rPr>
      </w:pPr>
      <w:r>
        <w:rPr>
          <w:color w:val="000000"/>
          <w:sz w:val="24"/>
          <w:szCs w:val="24"/>
        </w:rPr>
        <w:t>World Investment Report: The Shift towards Services 2004, United Nations, Development Policy Review</w:t>
      </w:r>
      <w:r>
        <w:rPr>
          <w:i/>
          <w:color w:val="000000"/>
          <w:sz w:val="24"/>
          <w:szCs w:val="24"/>
        </w:rPr>
        <w:t xml:space="preserve">, </w:t>
      </w:r>
      <w:r>
        <w:rPr>
          <w:color w:val="000000"/>
          <w:sz w:val="24"/>
          <w:szCs w:val="24"/>
        </w:rPr>
        <w:t>Vol.24, No.6, Nov.2006</w:t>
      </w:r>
      <w:r>
        <w:rPr>
          <w:i/>
          <w:color w:val="000000"/>
          <w:sz w:val="24"/>
          <w:szCs w:val="24"/>
        </w:rPr>
        <w:t xml:space="preserve">,pp.722-23, </w:t>
      </w:r>
      <w:r>
        <w:rPr>
          <w:color w:val="000000"/>
          <w:sz w:val="24"/>
          <w:szCs w:val="24"/>
        </w:rPr>
        <w:t>Blackwell Publication</w:t>
      </w:r>
    </w:p>
    <w:p w14:paraId="561C017A" w14:textId="77777777" w:rsidR="00586D53" w:rsidRDefault="002D1023">
      <w:pPr>
        <w:widowControl/>
        <w:numPr>
          <w:ilvl w:val="0"/>
          <w:numId w:val="21"/>
        </w:numPr>
        <w:pBdr>
          <w:top w:val="nil"/>
          <w:left w:val="nil"/>
          <w:bottom w:val="nil"/>
          <w:right w:val="nil"/>
          <w:between w:val="nil"/>
        </w:pBdr>
        <w:spacing w:after="220" w:line="360" w:lineRule="auto"/>
        <w:ind w:left="292"/>
        <w:jc w:val="both"/>
        <w:rPr>
          <w:color w:val="000000"/>
          <w:sz w:val="24"/>
          <w:szCs w:val="24"/>
        </w:rPr>
      </w:pPr>
      <w:r>
        <w:rPr>
          <w:color w:val="000000"/>
          <w:sz w:val="24"/>
          <w:szCs w:val="24"/>
        </w:rPr>
        <w:t>Managing Services, Edited by</w:t>
      </w:r>
      <w:r>
        <w:rPr>
          <w:i/>
          <w:color w:val="000000"/>
          <w:sz w:val="24"/>
          <w:szCs w:val="24"/>
        </w:rPr>
        <w:t xml:space="preserve">: Alan Nankervis, </w:t>
      </w:r>
      <w:r>
        <w:rPr>
          <w:color w:val="000000"/>
          <w:sz w:val="24"/>
          <w:szCs w:val="24"/>
        </w:rPr>
        <w:t>Development Policy Review</w:t>
      </w:r>
      <w:r>
        <w:rPr>
          <w:i/>
          <w:color w:val="000000"/>
          <w:sz w:val="24"/>
          <w:szCs w:val="24"/>
        </w:rPr>
        <w:t xml:space="preserve">, </w:t>
      </w:r>
      <w:r>
        <w:rPr>
          <w:color w:val="000000"/>
          <w:sz w:val="24"/>
          <w:szCs w:val="24"/>
        </w:rPr>
        <w:t>Vol.24, No.4, July 2006, pp.487-88,</w:t>
      </w:r>
      <w:r>
        <w:rPr>
          <w:i/>
          <w:color w:val="000000"/>
          <w:sz w:val="24"/>
          <w:szCs w:val="24"/>
        </w:rPr>
        <w:t xml:space="preserve"> </w:t>
      </w:r>
      <w:r>
        <w:rPr>
          <w:color w:val="000000"/>
          <w:sz w:val="24"/>
          <w:szCs w:val="24"/>
        </w:rPr>
        <w:t>Blackwell Publication.</w:t>
      </w:r>
    </w:p>
    <w:p w14:paraId="0B7180AA" w14:textId="77777777" w:rsidR="00586D53" w:rsidRDefault="002D1023">
      <w:pPr>
        <w:widowControl/>
        <w:numPr>
          <w:ilvl w:val="0"/>
          <w:numId w:val="21"/>
        </w:numPr>
        <w:pBdr>
          <w:top w:val="nil"/>
          <w:left w:val="nil"/>
          <w:bottom w:val="nil"/>
          <w:right w:val="nil"/>
          <w:between w:val="nil"/>
        </w:pBdr>
        <w:spacing w:after="220" w:line="360" w:lineRule="auto"/>
        <w:ind w:left="292"/>
        <w:jc w:val="both"/>
        <w:rPr>
          <w:color w:val="000000"/>
          <w:sz w:val="24"/>
          <w:szCs w:val="24"/>
        </w:rPr>
      </w:pPr>
      <w:r>
        <w:rPr>
          <w:color w:val="000000"/>
          <w:sz w:val="24"/>
          <w:szCs w:val="24"/>
        </w:rPr>
        <w:t>Beyond the Barricades: The Americas Trade and Sustainable Development Agenda: Edited by Marie-</w:t>
      </w:r>
      <w:proofErr w:type="spellStart"/>
      <w:r>
        <w:rPr>
          <w:color w:val="000000"/>
          <w:sz w:val="24"/>
          <w:szCs w:val="24"/>
        </w:rPr>
        <w:t>Cordonier</w:t>
      </w:r>
      <w:proofErr w:type="spellEnd"/>
      <w:r>
        <w:rPr>
          <w:color w:val="000000"/>
          <w:sz w:val="24"/>
          <w:szCs w:val="24"/>
        </w:rPr>
        <w:t xml:space="preserve"> </w:t>
      </w:r>
      <w:proofErr w:type="spellStart"/>
      <w:r>
        <w:rPr>
          <w:color w:val="000000"/>
          <w:sz w:val="24"/>
          <w:szCs w:val="24"/>
        </w:rPr>
        <w:t>Segger</w:t>
      </w:r>
      <w:proofErr w:type="spellEnd"/>
      <w:r>
        <w:rPr>
          <w:color w:val="000000"/>
          <w:sz w:val="24"/>
          <w:szCs w:val="24"/>
        </w:rPr>
        <w:t xml:space="preserve"> and Maria </w:t>
      </w:r>
      <w:proofErr w:type="spellStart"/>
      <w:r>
        <w:rPr>
          <w:color w:val="000000"/>
          <w:sz w:val="24"/>
          <w:szCs w:val="24"/>
        </w:rPr>
        <w:t>Leichner</w:t>
      </w:r>
      <w:proofErr w:type="spellEnd"/>
      <w:r>
        <w:rPr>
          <w:color w:val="000000"/>
          <w:sz w:val="24"/>
          <w:szCs w:val="24"/>
        </w:rPr>
        <w:t xml:space="preserve"> </w:t>
      </w:r>
      <w:proofErr w:type="spellStart"/>
      <w:r>
        <w:rPr>
          <w:color w:val="000000"/>
          <w:sz w:val="24"/>
          <w:szCs w:val="24"/>
        </w:rPr>
        <w:t>Reynal</w:t>
      </w:r>
      <w:proofErr w:type="spellEnd"/>
      <w:r>
        <w:rPr>
          <w:color w:val="000000"/>
          <w:sz w:val="24"/>
          <w:szCs w:val="24"/>
        </w:rPr>
        <w:t xml:space="preserve">. </w:t>
      </w:r>
      <w:proofErr w:type="spellStart"/>
      <w:r>
        <w:rPr>
          <w:color w:val="000000"/>
          <w:sz w:val="24"/>
          <w:szCs w:val="24"/>
        </w:rPr>
        <w:t>Aldershot</w:t>
      </w:r>
      <w:proofErr w:type="spellEnd"/>
      <w:r>
        <w:rPr>
          <w:color w:val="000000"/>
          <w:sz w:val="24"/>
          <w:szCs w:val="24"/>
        </w:rPr>
        <w:t xml:space="preserve">: </w:t>
      </w:r>
      <w:proofErr w:type="spellStart"/>
      <w:r>
        <w:rPr>
          <w:color w:val="000000"/>
          <w:sz w:val="24"/>
          <w:szCs w:val="24"/>
        </w:rPr>
        <w:t>Ashgate</w:t>
      </w:r>
      <w:proofErr w:type="spellEnd"/>
      <w:r>
        <w:rPr>
          <w:color w:val="000000"/>
          <w:sz w:val="24"/>
          <w:szCs w:val="24"/>
        </w:rPr>
        <w:t xml:space="preserve"> Publishing, Development Policy Review</w:t>
      </w:r>
      <w:r>
        <w:rPr>
          <w:i/>
          <w:color w:val="000000"/>
          <w:sz w:val="24"/>
          <w:szCs w:val="24"/>
        </w:rPr>
        <w:t xml:space="preserve">, </w:t>
      </w:r>
      <w:r>
        <w:rPr>
          <w:color w:val="000000"/>
          <w:sz w:val="24"/>
          <w:szCs w:val="24"/>
        </w:rPr>
        <w:t>Vol.25, No.3, May 2006, pp.143-144, Blackwell Publication</w:t>
      </w:r>
    </w:p>
    <w:p w14:paraId="1C61ADFC" w14:textId="77777777" w:rsidR="00586D53" w:rsidRDefault="002D1023">
      <w:pPr>
        <w:widowControl/>
        <w:numPr>
          <w:ilvl w:val="0"/>
          <w:numId w:val="21"/>
        </w:numPr>
        <w:pBdr>
          <w:top w:val="nil"/>
          <w:left w:val="nil"/>
          <w:bottom w:val="nil"/>
          <w:right w:val="nil"/>
          <w:between w:val="nil"/>
        </w:pBdr>
        <w:spacing w:after="220" w:line="360" w:lineRule="auto"/>
        <w:ind w:left="292"/>
        <w:jc w:val="both"/>
        <w:rPr>
          <w:i/>
          <w:color w:val="000000"/>
          <w:sz w:val="24"/>
          <w:szCs w:val="24"/>
        </w:rPr>
      </w:pPr>
      <w:r>
        <w:rPr>
          <w:color w:val="000000"/>
          <w:sz w:val="24"/>
          <w:szCs w:val="24"/>
        </w:rPr>
        <w:t>Guaranteeing Development? The Impact of Financial Guarantees, Written By</w:t>
      </w:r>
      <w:r>
        <w:rPr>
          <w:i/>
          <w:color w:val="000000"/>
          <w:sz w:val="24"/>
          <w:szCs w:val="24"/>
        </w:rPr>
        <w:t xml:space="preserve">: </w:t>
      </w:r>
      <w:r>
        <w:rPr>
          <w:color w:val="000000"/>
          <w:sz w:val="24"/>
          <w:szCs w:val="24"/>
        </w:rPr>
        <w:t xml:space="preserve">James </w:t>
      </w:r>
      <w:proofErr w:type="spellStart"/>
      <w:r>
        <w:rPr>
          <w:color w:val="000000"/>
          <w:sz w:val="24"/>
          <w:szCs w:val="24"/>
        </w:rPr>
        <w:t>Winpenny</w:t>
      </w:r>
      <w:proofErr w:type="spellEnd"/>
      <w:r>
        <w:rPr>
          <w:color w:val="000000"/>
          <w:sz w:val="24"/>
          <w:szCs w:val="24"/>
        </w:rPr>
        <w:t>.</w:t>
      </w:r>
      <w:r>
        <w:rPr>
          <w:i/>
          <w:color w:val="000000"/>
          <w:sz w:val="24"/>
          <w:szCs w:val="24"/>
        </w:rPr>
        <w:t xml:space="preserve">  </w:t>
      </w:r>
      <w:r>
        <w:rPr>
          <w:color w:val="000000"/>
          <w:sz w:val="24"/>
          <w:szCs w:val="24"/>
        </w:rPr>
        <w:t>Development policy Review</w:t>
      </w:r>
      <w:r>
        <w:rPr>
          <w:i/>
          <w:color w:val="000000"/>
          <w:sz w:val="24"/>
          <w:szCs w:val="24"/>
        </w:rPr>
        <w:t xml:space="preserve">, </w:t>
      </w:r>
      <w:r>
        <w:rPr>
          <w:color w:val="000000"/>
          <w:sz w:val="24"/>
          <w:szCs w:val="24"/>
        </w:rPr>
        <w:t>Vol.24, No.3, May 2006, Blackwell Publication.</w:t>
      </w:r>
    </w:p>
    <w:p w14:paraId="6A5C672C" w14:textId="77777777" w:rsidR="00586D53" w:rsidRDefault="002D1023">
      <w:pPr>
        <w:widowControl/>
        <w:numPr>
          <w:ilvl w:val="0"/>
          <w:numId w:val="21"/>
        </w:numPr>
        <w:pBdr>
          <w:top w:val="nil"/>
          <w:left w:val="nil"/>
          <w:bottom w:val="nil"/>
          <w:right w:val="nil"/>
          <w:between w:val="nil"/>
        </w:pBdr>
        <w:spacing w:after="220" w:line="360" w:lineRule="auto"/>
        <w:ind w:left="292"/>
        <w:jc w:val="both"/>
        <w:rPr>
          <w:i/>
          <w:color w:val="000000"/>
          <w:sz w:val="24"/>
          <w:szCs w:val="24"/>
        </w:rPr>
      </w:pPr>
      <w:r>
        <w:rPr>
          <w:color w:val="000000"/>
          <w:sz w:val="24"/>
          <w:szCs w:val="24"/>
        </w:rPr>
        <w:t>Investment Climate, Growth, and Poverty, Edited</w:t>
      </w:r>
      <w:r>
        <w:rPr>
          <w:i/>
          <w:color w:val="000000"/>
          <w:sz w:val="24"/>
          <w:szCs w:val="24"/>
        </w:rPr>
        <w:t xml:space="preserve"> by: </w:t>
      </w:r>
      <w:r>
        <w:rPr>
          <w:color w:val="000000"/>
          <w:sz w:val="24"/>
          <w:szCs w:val="24"/>
        </w:rPr>
        <w:t xml:space="preserve">Gudrun </w:t>
      </w:r>
      <w:proofErr w:type="spellStart"/>
      <w:r>
        <w:rPr>
          <w:color w:val="000000"/>
          <w:sz w:val="24"/>
          <w:szCs w:val="24"/>
        </w:rPr>
        <w:t>Kochendorfer</w:t>
      </w:r>
      <w:proofErr w:type="spellEnd"/>
      <w:r>
        <w:rPr>
          <w:color w:val="000000"/>
          <w:sz w:val="24"/>
          <w:szCs w:val="24"/>
        </w:rPr>
        <w:t xml:space="preserve">-Lucius and Boric </w:t>
      </w:r>
      <w:proofErr w:type="spellStart"/>
      <w:r>
        <w:rPr>
          <w:color w:val="000000"/>
          <w:sz w:val="24"/>
          <w:szCs w:val="24"/>
        </w:rPr>
        <w:t>Pleskovic</w:t>
      </w:r>
      <w:proofErr w:type="spellEnd"/>
      <w:r>
        <w:rPr>
          <w:color w:val="000000"/>
          <w:sz w:val="24"/>
          <w:szCs w:val="24"/>
        </w:rPr>
        <w:t>.</w:t>
      </w:r>
      <w:r>
        <w:rPr>
          <w:i/>
          <w:color w:val="000000"/>
          <w:sz w:val="24"/>
          <w:szCs w:val="24"/>
        </w:rPr>
        <w:t xml:space="preserve">  </w:t>
      </w:r>
      <w:r>
        <w:rPr>
          <w:color w:val="000000"/>
          <w:sz w:val="24"/>
          <w:szCs w:val="24"/>
        </w:rPr>
        <w:t>Development policy Review</w:t>
      </w:r>
      <w:r>
        <w:rPr>
          <w:i/>
          <w:color w:val="000000"/>
          <w:sz w:val="24"/>
          <w:szCs w:val="24"/>
        </w:rPr>
        <w:t xml:space="preserve">, </w:t>
      </w:r>
      <w:r>
        <w:rPr>
          <w:color w:val="000000"/>
          <w:sz w:val="24"/>
          <w:szCs w:val="24"/>
        </w:rPr>
        <w:t>Vol.24, No.3, May 2006, Blackwell Publication.</w:t>
      </w:r>
    </w:p>
    <w:p w14:paraId="75EEFFE3" w14:textId="77777777" w:rsidR="00586D53" w:rsidRDefault="002D1023">
      <w:pPr>
        <w:widowControl/>
        <w:numPr>
          <w:ilvl w:val="0"/>
          <w:numId w:val="21"/>
        </w:numPr>
        <w:pBdr>
          <w:top w:val="nil"/>
          <w:left w:val="nil"/>
          <w:bottom w:val="nil"/>
          <w:right w:val="nil"/>
          <w:between w:val="nil"/>
        </w:pBdr>
        <w:spacing w:after="220" w:line="360" w:lineRule="auto"/>
        <w:ind w:left="292"/>
        <w:jc w:val="both"/>
        <w:rPr>
          <w:i/>
          <w:color w:val="000000"/>
          <w:sz w:val="24"/>
          <w:szCs w:val="24"/>
        </w:rPr>
      </w:pPr>
      <w:r>
        <w:rPr>
          <w:color w:val="000000"/>
          <w:sz w:val="24"/>
          <w:szCs w:val="24"/>
        </w:rPr>
        <w:lastRenderedPageBreak/>
        <w:t>Agriculture, environment and Human Welfare in West Asia and North Africa: The Search for Sustainability, Published by: International Centre for Agricultural Research in the Dry Areas (ICARDA),</w:t>
      </w:r>
      <w:r>
        <w:rPr>
          <w:i/>
          <w:color w:val="000000"/>
          <w:sz w:val="24"/>
          <w:szCs w:val="24"/>
        </w:rPr>
        <w:t xml:space="preserve"> </w:t>
      </w:r>
      <w:r>
        <w:rPr>
          <w:color w:val="000000"/>
          <w:sz w:val="24"/>
          <w:szCs w:val="24"/>
        </w:rPr>
        <w:t>Development policy Review</w:t>
      </w:r>
      <w:r>
        <w:rPr>
          <w:i/>
          <w:color w:val="000000"/>
          <w:sz w:val="24"/>
          <w:szCs w:val="24"/>
        </w:rPr>
        <w:t xml:space="preserve">, </w:t>
      </w:r>
      <w:r>
        <w:rPr>
          <w:color w:val="000000"/>
          <w:sz w:val="24"/>
          <w:szCs w:val="24"/>
        </w:rPr>
        <w:t>Vol.24, No.1, Jan., 2006, Blackwell Publication.</w:t>
      </w:r>
    </w:p>
    <w:p w14:paraId="6CDB9FCC" w14:textId="77777777" w:rsidR="00586D53" w:rsidRDefault="002D1023">
      <w:pPr>
        <w:widowControl/>
        <w:numPr>
          <w:ilvl w:val="0"/>
          <w:numId w:val="21"/>
        </w:numPr>
        <w:pBdr>
          <w:top w:val="nil"/>
          <w:left w:val="nil"/>
          <w:bottom w:val="nil"/>
          <w:right w:val="nil"/>
          <w:between w:val="nil"/>
        </w:pBdr>
        <w:spacing w:after="220" w:line="360" w:lineRule="auto"/>
        <w:ind w:left="292"/>
        <w:jc w:val="both"/>
        <w:rPr>
          <w:i/>
          <w:color w:val="000000"/>
          <w:sz w:val="24"/>
          <w:szCs w:val="24"/>
        </w:rPr>
      </w:pPr>
      <w:r>
        <w:rPr>
          <w:i/>
          <w:color w:val="000000"/>
          <w:sz w:val="24"/>
          <w:szCs w:val="24"/>
        </w:rPr>
        <w:t>Development Economics: from the Poverty to Wealth of Nations</w:t>
      </w:r>
      <w:r>
        <w:rPr>
          <w:color w:val="000000"/>
          <w:sz w:val="24"/>
          <w:szCs w:val="24"/>
        </w:rPr>
        <w:t xml:space="preserve">, Written by: </w:t>
      </w:r>
      <w:proofErr w:type="spellStart"/>
      <w:r>
        <w:rPr>
          <w:color w:val="000000"/>
          <w:sz w:val="24"/>
          <w:szCs w:val="24"/>
        </w:rPr>
        <w:t>Youjiro</w:t>
      </w:r>
      <w:proofErr w:type="spellEnd"/>
      <w:r>
        <w:rPr>
          <w:color w:val="000000"/>
          <w:sz w:val="24"/>
          <w:szCs w:val="24"/>
        </w:rPr>
        <w:t xml:space="preserve"> </w:t>
      </w:r>
      <w:proofErr w:type="spellStart"/>
      <w:r>
        <w:rPr>
          <w:color w:val="000000"/>
          <w:sz w:val="24"/>
          <w:szCs w:val="24"/>
        </w:rPr>
        <w:t>Hayami</w:t>
      </w:r>
      <w:proofErr w:type="spellEnd"/>
      <w:r>
        <w:rPr>
          <w:color w:val="000000"/>
          <w:sz w:val="24"/>
          <w:szCs w:val="24"/>
        </w:rPr>
        <w:t xml:space="preserve"> and Yoshihisa </w:t>
      </w:r>
      <w:proofErr w:type="spellStart"/>
      <w:r>
        <w:rPr>
          <w:color w:val="000000"/>
          <w:sz w:val="24"/>
          <w:szCs w:val="24"/>
        </w:rPr>
        <w:t>Godo</w:t>
      </w:r>
      <w:proofErr w:type="spellEnd"/>
      <w:r>
        <w:rPr>
          <w:color w:val="000000"/>
          <w:sz w:val="24"/>
          <w:szCs w:val="24"/>
        </w:rPr>
        <w:t>, Development policy Review</w:t>
      </w:r>
      <w:r>
        <w:rPr>
          <w:i/>
          <w:color w:val="000000"/>
          <w:sz w:val="24"/>
          <w:szCs w:val="24"/>
        </w:rPr>
        <w:t xml:space="preserve">, </w:t>
      </w:r>
      <w:r>
        <w:rPr>
          <w:color w:val="000000"/>
          <w:sz w:val="24"/>
          <w:szCs w:val="24"/>
        </w:rPr>
        <w:t>Vol.24, No.1, Jan., 2006, Blackwell Publication.</w:t>
      </w:r>
    </w:p>
    <w:p w14:paraId="408E4A86" w14:textId="77777777" w:rsidR="00586D53" w:rsidRDefault="002D1023">
      <w:pPr>
        <w:widowControl/>
        <w:numPr>
          <w:ilvl w:val="0"/>
          <w:numId w:val="21"/>
        </w:numPr>
        <w:pBdr>
          <w:top w:val="nil"/>
          <w:left w:val="nil"/>
          <w:bottom w:val="nil"/>
          <w:right w:val="nil"/>
          <w:between w:val="nil"/>
        </w:pBdr>
        <w:spacing w:after="220" w:line="360" w:lineRule="auto"/>
        <w:ind w:left="292"/>
        <w:jc w:val="both"/>
        <w:rPr>
          <w:i/>
          <w:color w:val="000000"/>
          <w:sz w:val="24"/>
          <w:szCs w:val="24"/>
        </w:rPr>
      </w:pPr>
      <w:r>
        <w:rPr>
          <w:i/>
          <w:color w:val="000000"/>
          <w:sz w:val="24"/>
          <w:szCs w:val="24"/>
        </w:rPr>
        <w:t>International Environmental Law and Policy in Africa</w:t>
      </w:r>
      <w:r>
        <w:rPr>
          <w:color w:val="000000"/>
          <w:sz w:val="24"/>
          <w:szCs w:val="24"/>
        </w:rPr>
        <w:t xml:space="preserve">, Edited by: Beatrice </w:t>
      </w:r>
      <w:proofErr w:type="spellStart"/>
      <w:r>
        <w:rPr>
          <w:color w:val="000000"/>
          <w:sz w:val="24"/>
          <w:szCs w:val="24"/>
        </w:rPr>
        <w:t>Chaytor</w:t>
      </w:r>
      <w:proofErr w:type="spellEnd"/>
      <w:r>
        <w:rPr>
          <w:color w:val="000000"/>
          <w:sz w:val="24"/>
          <w:szCs w:val="24"/>
        </w:rPr>
        <w:t xml:space="preserve"> and Kevin R. Gray, Development policy Review</w:t>
      </w:r>
      <w:r>
        <w:rPr>
          <w:i/>
          <w:color w:val="000000"/>
          <w:sz w:val="24"/>
          <w:szCs w:val="24"/>
        </w:rPr>
        <w:t>, Vol.23</w:t>
      </w:r>
      <w:r>
        <w:rPr>
          <w:color w:val="000000"/>
          <w:sz w:val="24"/>
          <w:szCs w:val="24"/>
        </w:rPr>
        <w:t>, No.6, Nov., 2005, Blackwell Publication.</w:t>
      </w:r>
    </w:p>
    <w:p w14:paraId="2DCDC26F" w14:textId="437F658E" w:rsidR="00586D53" w:rsidRDefault="002D1023">
      <w:pPr>
        <w:pStyle w:val="Heading1"/>
        <w:ind w:left="0"/>
        <w:rPr>
          <w:u w:val="single"/>
        </w:rPr>
      </w:pPr>
      <w:bookmarkStart w:id="8" w:name="_Hlk100309486"/>
      <w:r>
        <w:rPr>
          <w:u w:val="single"/>
        </w:rPr>
        <w:t>INTERNATIONAL CONFERENCES                                                                      </w:t>
      </w:r>
    </w:p>
    <w:p w14:paraId="0967C3E4" w14:textId="77777777" w:rsidR="00412A6F" w:rsidRPr="00412A6F" w:rsidRDefault="00412A6F" w:rsidP="00412A6F"/>
    <w:p w14:paraId="358233C8" w14:textId="05C55D22" w:rsidR="00A065AA" w:rsidRPr="00A065AA" w:rsidRDefault="00A065AA" w:rsidP="00A065AA">
      <w:pPr>
        <w:widowControl/>
        <w:numPr>
          <w:ilvl w:val="0"/>
          <w:numId w:val="5"/>
        </w:numPr>
        <w:spacing w:after="240" w:line="360" w:lineRule="auto"/>
        <w:jc w:val="both"/>
        <w:rPr>
          <w:color w:val="000000"/>
          <w:sz w:val="24"/>
          <w:szCs w:val="24"/>
        </w:rPr>
      </w:pPr>
      <w:proofErr w:type="spellStart"/>
      <w:r w:rsidRPr="00A065AA">
        <w:rPr>
          <w:color w:val="000000"/>
          <w:sz w:val="24"/>
          <w:szCs w:val="24"/>
        </w:rPr>
        <w:t>Kumari</w:t>
      </w:r>
      <w:proofErr w:type="spellEnd"/>
      <w:r w:rsidR="00C553D6">
        <w:rPr>
          <w:color w:val="000000"/>
          <w:sz w:val="24"/>
          <w:szCs w:val="24"/>
        </w:rPr>
        <w:t>,</w:t>
      </w:r>
      <w:r w:rsidRPr="00A065AA">
        <w:rPr>
          <w:color w:val="000000"/>
          <w:sz w:val="24"/>
          <w:szCs w:val="24"/>
        </w:rPr>
        <w:t xml:space="preserve"> N. </w:t>
      </w:r>
      <w:r>
        <w:rPr>
          <w:color w:val="000000"/>
          <w:sz w:val="24"/>
          <w:szCs w:val="24"/>
        </w:rPr>
        <w:t>and</w:t>
      </w:r>
      <w:r w:rsidR="00C553D6">
        <w:rPr>
          <w:color w:val="000000"/>
          <w:sz w:val="24"/>
          <w:szCs w:val="24"/>
        </w:rPr>
        <w:t xml:space="preserve"> </w:t>
      </w:r>
      <w:proofErr w:type="spellStart"/>
      <w:r w:rsidRPr="00A065AA">
        <w:rPr>
          <w:color w:val="000000"/>
          <w:sz w:val="24"/>
          <w:szCs w:val="24"/>
        </w:rPr>
        <w:t>Sahu</w:t>
      </w:r>
      <w:proofErr w:type="spellEnd"/>
      <w:r w:rsidR="00C553D6">
        <w:rPr>
          <w:color w:val="000000"/>
          <w:sz w:val="24"/>
          <w:szCs w:val="24"/>
        </w:rPr>
        <w:t>, NC</w:t>
      </w:r>
      <w:r w:rsidRPr="00A065AA">
        <w:rPr>
          <w:color w:val="000000"/>
          <w:sz w:val="24"/>
          <w:szCs w:val="24"/>
        </w:rPr>
        <w:t xml:space="preserve"> (202</w:t>
      </w:r>
      <w:r>
        <w:rPr>
          <w:color w:val="000000"/>
          <w:sz w:val="24"/>
          <w:szCs w:val="24"/>
        </w:rPr>
        <w:t>2</w:t>
      </w:r>
      <w:r w:rsidRPr="00A065AA">
        <w:rPr>
          <w:color w:val="000000"/>
          <w:sz w:val="24"/>
          <w:szCs w:val="24"/>
        </w:rPr>
        <w:t>) “</w:t>
      </w:r>
      <w:r>
        <w:rPr>
          <w:color w:val="000000"/>
          <w:sz w:val="24"/>
          <w:szCs w:val="24"/>
        </w:rPr>
        <w:t xml:space="preserve">Identification of sustainable practices adopted by </w:t>
      </w:r>
      <w:proofErr w:type="spellStart"/>
      <w:r>
        <w:rPr>
          <w:color w:val="000000"/>
          <w:sz w:val="24"/>
          <w:szCs w:val="24"/>
        </w:rPr>
        <w:t>Oraon</w:t>
      </w:r>
      <w:proofErr w:type="spellEnd"/>
      <w:r>
        <w:rPr>
          <w:color w:val="000000"/>
          <w:sz w:val="24"/>
          <w:szCs w:val="24"/>
        </w:rPr>
        <w:t xml:space="preserve"> tribe of </w:t>
      </w:r>
      <w:proofErr w:type="spellStart"/>
      <w:r>
        <w:rPr>
          <w:color w:val="000000"/>
          <w:sz w:val="24"/>
          <w:szCs w:val="24"/>
        </w:rPr>
        <w:t>Gumla</w:t>
      </w:r>
      <w:proofErr w:type="spellEnd"/>
      <w:r>
        <w:rPr>
          <w:color w:val="000000"/>
          <w:sz w:val="24"/>
          <w:szCs w:val="24"/>
        </w:rPr>
        <w:t xml:space="preserve"> district of Jharkhand: A case study</w:t>
      </w:r>
      <w:r w:rsidRPr="00A065AA">
        <w:rPr>
          <w:color w:val="000000"/>
          <w:sz w:val="24"/>
          <w:szCs w:val="24"/>
        </w:rPr>
        <w:t xml:space="preserve">, </w:t>
      </w:r>
      <w:r w:rsidR="00C553D6" w:rsidRPr="00A065AA">
        <w:rPr>
          <w:i/>
          <w:color w:val="000000"/>
          <w:sz w:val="24"/>
          <w:szCs w:val="24"/>
        </w:rPr>
        <w:t>International Conference</w:t>
      </w:r>
      <w:r w:rsidRPr="00A065AA">
        <w:rPr>
          <w:i/>
          <w:color w:val="000000"/>
          <w:sz w:val="24"/>
          <w:szCs w:val="24"/>
        </w:rPr>
        <w:t xml:space="preserve"> on</w:t>
      </w:r>
      <w:r>
        <w:rPr>
          <w:i/>
          <w:color w:val="000000"/>
          <w:sz w:val="24"/>
          <w:szCs w:val="24"/>
        </w:rPr>
        <w:t xml:space="preserve"> </w:t>
      </w:r>
      <w:bookmarkStart w:id="9" w:name="_Hlk100072175"/>
      <w:r>
        <w:rPr>
          <w:i/>
          <w:color w:val="000000"/>
          <w:sz w:val="24"/>
          <w:szCs w:val="24"/>
        </w:rPr>
        <w:t>Economics to</w:t>
      </w:r>
      <w:r w:rsidR="002F53C2">
        <w:rPr>
          <w:i/>
          <w:color w:val="000000"/>
          <w:sz w:val="24"/>
          <w:szCs w:val="24"/>
        </w:rPr>
        <w:t xml:space="preserve"> </w:t>
      </w:r>
      <w:proofErr w:type="spellStart"/>
      <w:r w:rsidR="002F53C2">
        <w:rPr>
          <w:i/>
          <w:color w:val="000000"/>
          <w:sz w:val="24"/>
          <w:szCs w:val="24"/>
        </w:rPr>
        <w:t>Earthonomics</w:t>
      </w:r>
      <w:proofErr w:type="spellEnd"/>
      <w:r w:rsidR="002F53C2">
        <w:rPr>
          <w:i/>
          <w:color w:val="000000"/>
          <w:sz w:val="24"/>
          <w:szCs w:val="24"/>
        </w:rPr>
        <w:t>: Shifting Paradigms</w:t>
      </w:r>
      <w:r w:rsidRPr="00A065AA">
        <w:rPr>
          <w:i/>
          <w:color w:val="000000"/>
          <w:sz w:val="24"/>
          <w:szCs w:val="24"/>
        </w:rPr>
        <w:t>,</w:t>
      </w:r>
      <w:r w:rsidR="002F53C2">
        <w:rPr>
          <w:i/>
          <w:color w:val="000000"/>
          <w:sz w:val="24"/>
          <w:szCs w:val="24"/>
        </w:rPr>
        <w:t xml:space="preserve"> Policy Paralysis, and Worsening Sustainability</w:t>
      </w:r>
      <w:r w:rsidR="00C553D6">
        <w:rPr>
          <w:i/>
          <w:color w:val="000000"/>
          <w:sz w:val="24"/>
          <w:szCs w:val="24"/>
        </w:rPr>
        <w:t xml:space="preserve">’ </w:t>
      </w:r>
      <w:r w:rsidR="00C553D6" w:rsidRPr="00A065AA">
        <w:rPr>
          <w:color w:val="000000"/>
          <w:sz w:val="24"/>
          <w:szCs w:val="24"/>
        </w:rPr>
        <w:t>9</w:t>
      </w:r>
      <w:r w:rsidR="002F53C2">
        <w:rPr>
          <w:color w:val="000000"/>
          <w:sz w:val="24"/>
          <w:szCs w:val="24"/>
        </w:rPr>
        <w:t>-11</w:t>
      </w:r>
      <w:r w:rsidRPr="00A065AA">
        <w:rPr>
          <w:color w:val="000000"/>
          <w:sz w:val="24"/>
          <w:szCs w:val="24"/>
        </w:rPr>
        <w:t xml:space="preserve"> </w:t>
      </w:r>
      <w:r w:rsidR="002F53C2">
        <w:rPr>
          <w:color w:val="000000"/>
          <w:sz w:val="24"/>
          <w:szCs w:val="24"/>
        </w:rPr>
        <w:t>March</w:t>
      </w:r>
      <w:r w:rsidRPr="00A065AA">
        <w:rPr>
          <w:color w:val="000000"/>
          <w:sz w:val="24"/>
          <w:szCs w:val="24"/>
        </w:rPr>
        <w:t>,</w:t>
      </w:r>
      <w:r w:rsidR="002F53C2">
        <w:rPr>
          <w:color w:val="000000"/>
          <w:sz w:val="24"/>
          <w:szCs w:val="24"/>
        </w:rPr>
        <w:t xml:space="preserve"> </w:t>
      </w:r>
      <w:r w:rsidR="00C553D6" w:rsidRPr="00A065AA">
        <w:rPr>
          <w:color w:val="000000"/>
          <w:sz w:val="24"/>
          <w:szCs w:val="24"/>
        </w:rPr>
        <w:t>202</w:t>
      </w:r>
      <w:r w:rsidR="00C553D6">
        <w:rPr>
          <w:color w:val="000000"/>
          <w:sz w:val="24"/>
          <w:szCs w:val="24"/>
        </w:rPr>
        <w:t>2</w:t>
      </w:r>
      <w:r w:rsidR="00C553D6" w:rsidRPr="00A065AA">
        <w:rPr>
          <w:color w:val="000000"/>
          <w:sz w:val="24"/>
          <w:szCs w:val="24"/>
        </w:rPr>
        <w:t>,</w:t>
      </w:r>
      <w:r w:rsidR="002F53C2">
        <w:rPr>
          <w:color w:val="000000"/>
          <w:sz w:val="24"/>
          <w:szCs w:val="24"/>
        </w:rPr>
        <w:t xml:space="preserve"> </w:t>
      </w:r>
      <w:proofErr w:type="spellStart"/>
      <w:r w:rsidR="002F53C2">
        <w:rPr>
          <w:color w:val="000000"/>
          <w:sz w:val="24"/>
          <w:szCs w:val="24"/>
        </w:rPr>
        <w:t>Bhagat</w:t>
      </w:r>
      <w:proofErr w:type="spellEnd"/>
      <w:r w:rsidR="002F53C2">
        <w:rPr>
          <w:color w:val="000000"/>
          <w:sz w:val="24"/>
          <w:szCs w:val="24"/>
        </w:rPr>
        <w:t xml:space="preserve"> </w:t>
      </w:r>
      <w:proofErr w:type="spellStart"/>
      <w:r w:rsidR="002F53C2">
        <w:rPr>
          <w:color w:val="000000"/>
          <w:sz w:val="24"/>
          <w:szCs w:val="24"/>
        </w:rPr>
        <w:t>Phool</w:t>
      </w:r>
      <w:proofErr w:type="spellEnd"/>
      <w:r w:rsidR="002F53C2">
        <w:rPr>
          <w:color w:val="000000"/>
          <w:sz w:val="24"/>
          <w:szCs w:val="24"/>
        </w:rPr>
        <w:t xml:space="preserve"> Singh </w:t>
      </w:r>
      <w:proofErr w:type="spellStart"/>
      <w:r w:rsidR="002F53C2">
        <w:rPr>
          <w:color w:val="000000"/>
          <w:sz w:val="24"/>
          <w:szCs w:val="24"/>
        </w:rPr>
        <w:t>Mahila</w:t>
      </w:r>
      <w:proofErr w:type="spellEnd"/>
      <w:r w:rsidR="002F53C2">
        <w:rPr>
          <w:color w:val="000000"/>
          <w:sz w:val="24"/>
          <w:szCs w:val="24"/>
        </w:rPr>
        <w:t xml:space="preserve"> </w:t>
      </w:r>
      <w:proofErr w:type="spellStart"/>
      <w:r w:rsidR="002F53C2">
        <w:rPr>
          <w:color w:val="000000"/>
          <w:sz w:val="24"/>
          <w:szCs w:val="24"/>
        </w:rPr>
        <w:t>Vishwavidyalaya</w:t>
      </w:r>
      <w:proofErr w:type="spellEnd"/>
      <w:r w:rsidR="002F53C2">
        <w:rPr>
          <w:color w:val="000000"/>
          <w:sz w:val="24"/>
          <w:szCs w:val="24"/>
        </w:rPr>
        <w:t xml:space="preserve">, </w:t>
      </w:r>
      <w:proofErr w:type="spellStart"/>
      <w:r w:rsidR="002F53C2">
        <w:rPr>
          <w:color w:val="000000"/>
          <w:sz w:val="24"/>
          <w:szCs w:val="24"/>
        </w:rPr>
        <w:t>Khanpur</w:t>
      </w:r>
      <w:proofErr w:type="spellEnd"/>
      <w:r w:rsidR="002F53C2">
        <w:rPr>
          <w:color w:val="000000"/>
          <w:sz w:val="24"/>
          <w:szCs w:val="24"/>
        </w:rPr>
        <w:t xml:space="preserve"> </w:t>
      </w:r>
      <w:proofErr w:type="spellStart"/>
      <w:r w:rsidR="002F53C2">
        <w:rPr>
          <w:color w:val="000000"/>
          <w:sz w:val="24"/>
          <w:szCs w:val="24"/>
        </w:rPr>
        <w:t>Kalam</w:t>
      </w:r>
      <w:proofErr w:type="spellEnd"/>
      <w:r w:rsidR="002F53C2">
        <w:rPr>
          <w:color w:val="000000"/>
          <w:sz w:val="24"/>
          <w:szCs w:val="24"/>
        </w:rPr>
        <w:t xml:space="preserve">, </w:t>
      </w:r>
      <w:proofErr w:type="spellStart"/>
      <w:r w:rsidR="002F53C2">
        <w:rPr>
          <w:color w:val="000000"/>
          <w:sz w:val="24"/>
          <w:szCs w:val="24"/>
        </w:rPr>
        <w:t>Sonipat</w:t>
      </w:r>
      <w:proofErr w:type="spellEnd"/>
    </w:p>
    <w:p w14:paraId="49A8E84D" w14:textId="0DE38C0E" w:rsidR="00586D53" w:rsidRDefault="002D1023">
      <w:pPr>
        <w:widowControl/>
        <w:numPr>
          <w:ilvl w:val="0"/>
          <w:numId w:val="5"/>
        </w:numPr>
        <w:spacing w:after="240" w:line="360" w:lineRule="auto"/>
        <w:jc w:val="both"/>
        <w:rPr>
          <w:color w:val="000000"/>
          <w:sz w:val="24"/>
          <w:szCs w:val="24"/>
        </w:rPr>
      </w:pPr>
      <w:bookmarkStart w:id="10" w:name="_Hlk100070170"/>
      <w:bookmarkEnd w:id="9"/>
      <w:proofErr w:type="spellStart"/>
      <w:r>
        <w:rPr>
          <w:color w:val="000000"/>
          <w:sz w:val="24"/>
          <w:szCs w:val="24"/>
        </w:rPr>
        <w:t>Kumari</w:t>
      </w:r>
      <w:proofErr w:type="spellEnd"/>
      <w:r>
        <w:rPr>
          <w:color w:val="000000"/>
          <w:sz w:val="24"/>
          <w:szCs w:val="24"/>
        </w:rPr>
        <w:t xml:space="preserve"> N. NC </w:t>
      </w:r>
      <w:proofErr w:type="spellStart"/>
      <w:r>
        <w:rPr>
          <w:color w:val="000000"/>
          <w:sz w:val="24"/>
          <w:szCs w:val="24"/>
        </w:rPr>
        <w:t>Sahu</w:t>
      </w:r>
      <w:proofErr w:type="spellEnd"/>
      <w:r>
        <w:rPr>
          <w:color w:val="000000"/>
          <w:sz w:val="24"/>
          <w:szCs w:val="24"/>
        </w:rPr>
        <w:t xml:space="preserve"> and </w:t>
      </w:r>
      <w:proofErr w:type="spellStart"/>
      <w:r>
        <w:rPr>
          <w:color w:val="000000"/>
          <w:sz w:val="24"/>
          <w:szCs w:val="24"/>
        </w:rPr>
        <w:t>Pushp</w:t>
      </w:r>
      <w:proofErr w:type="spellEnd"/>
      <w:r>
        <w:rPr>
          <w:color w:val="000000"/>
          <w:sz w:val="24"/>
          <w:szCs w:val="24"/>
        </w:rPr>
        <w:t xml:space="preserve"> Kumar (2020) </w:t>
      </w:r>
      <w:r w:rsidR="00C553D6">
        <w:rPr>
          <w:color w:val="000000"/>
          <w:sz w:val="24"/>
          <w:szCs w:val="24"/>
        </w:rPr>
        <w:t>“Impact</w:t>
      </w:r>
      <w:r>
        <w:rPr>
          <w:color w:val="000000"/>
          <w:sz w:val="24"/>
          <w:szCs w:val="24"/>
        </w:rPr>
        <w:t xml:space="preserve"> of Macro Economic Variables on Happiness in Selected Asian Lower Middle Income Countries: Evidence from panel ARDL </w:t>
      </w:r>
      <w:r w:rsidR="00C553D6">
        <w:rPr>
          <w:color w:val="000000"/>
          <w:sz w:val="24"/>
          <w:szCs w:val="24"/>
        </w:rPr>
        <w:t>Model, The</w:t>
      </w:r>
      <w:r>
        <w:rPr>
          <w:color w:val="000000"/>
          <w:sz w:val="24"/>
          <w:szCs w:val="24"/>
        </w:rPr>
        <w:t xml:space="preserve"> 2</w:t>
      </w:r>
      <w:r>
        <w:rPr>
          <w:color w:val="000000"/>
          <w:sz w:val="24"/>
          <w:szCs w:val="24"/>
          <w:vertAlign w:val="superscript"/>
        </w:rPr>
        <w:t>nd</w:t>
      </w:r>
      <w:r>
        <w:rPr>
          <w:color w:val="000000"/>
          <w:sz w:val="24"/>
          <w:szCs w:val="24"/>
        </w:rPr>
        <w:t xml:space="preserve">    </w:t>
      </w:r>
      <w:r w:rsidR="00C553D6">
        <w:rPr>
          <w:i/>
          <w:color w:val="000000"/>
          <w:sz w:val="24"/>
          <w:szCs w:val="24"/>
        </w:rPr>
        <w:t>International Conference</w:t>
      </w:r>
      <w:r>
        <w:rPr>
          <w:i/>
          <w:color w:val="000000"/>
          <w:sz w:val="24"/>
          <w:szCs w:val="24"/>
        </w:rPr>
        <w:t xml:space="preserve"> on Economics and Finance </w:t>
      </w:r>
      <w:r w:rsidR="00C553D6">
        <w:rPr>
          <w:i/>
          <w:color w:val="000000"/>
          <w:sz w:val="24"/>
          <w:szCs w:val="24"/>
        </w:rPr>
        <w:t>(ICEF</w:t>
      </w:r>
      <w:r>
        <w:rPr>
          <w:i/>
          <w:color w:val="000000"/>
          <w:sz w:val="24"/>
          <w:szCs w:val="24"/>
        </w:rPr>
        <w:t>-2020</w:t>
      </w:r>
      <w:r w:rsidR="00C553D6">
        <w:rPr>
          <w:i/>
          <w:color w:val="000000"/>
          <w:sz w:val="24"/>
          <w:szCs w:val="24"/>
        </w:rPr>
        <w:t>),</w:t>
      </w:r>
      <w:r>
        <w:rPr>
          <w:color w:val="000000"/>
          <w:sz w:val="24"/>
          <w:szCs w:val="24"/>
        </w:rPr>
        <w:t xml:space="preserve"> 23-25 January,</w:t>
      </w:r>
      <w:r w:rsidR="00C553D6">
        <w:rPr>
          <w:color w:val="000000"/>
          <w:sz w:val="24"/>
          <w:szCs w:val="24"/>
        </w:rPr>
        <w:t>2020,</w:t>
      </w:r>
      <w:r>
        <w:rPr>
          <w:color w:val="000000"/>
          <w:sz w:val="24"/>
          <w:szCs w:val="24"/>
        </w:rPr>
        <w:t xml:space="preserve"> BITS </w:t>
      </w:r>
      <w:proofErr w:type="spellStart"/>
      <w:r>
        <w:rPr>
          <w:color w:val="000000"/>
          <w:sz w:val="24"/>
          <w:szCs w:val="24"/>
        </w:rPr>
        <w:t>Pilani</w:t>
      </w:r>
      <w:proofErr w:type="spellEnd"/>
      <w:r>
        <w:rPr>
          <w:color w:val="000000"/>
          <w:sz w:val="24"/>
          <w:szCs w:val="24"/>
        </w:rPr>
        <w:t xml:space="preserve"> Goa Campus, Goa, India.</w:t>
      </w:r>
    </w:p>
    <w:bookmarkEnd w:id="10"/>
    <w:p w14:paraId="6FE4B2DA" w14:textId="48490F01" w:rsidR="00586D53" w:rsidRDefault="002D1023">
      <w:pPr>
        <w:widowControl/>
        <w:numPr>
          <w:ilvl w:val="0"/>
          <w:numId w:val="5"/>
        </w:numPr>
        <w:spacing w:after="240" w:line="360" w:lineRule="auto"/>
        <w:jc w:val="both"/>
        <w:rPr>
          <w:color w:val="000000"/>
          <w:sz w:val="24"/>
          <w:szCs w:val="24"/>
        </w:rPr>
      </w:pPr>
      <w:r>
        <w:rPr>
          <w:color w:val="000000"/>
          <w:sz w:val="24"/>
          <w:szCs w:val="24"/>
        </w:rPr>
        <w:t xml:space="preserve">Kumar P, S. Kumar and NC </w:t>
      </w:r>
      <w:proofErr w:type="spellStart"/>
      <w:r>
        <w:rPr>
          <w:color w:val="000000"/>
          <w:sz w:val="24"/>
          <w:szCs w:val="24"/>
        </w:rPr>
        <w:t>Sahu</w:t>
      </w:r>
      <w:proofErr w:type="spellEnd"/>
      <w:r w:rsidR="00655F14">
        <w:rPr>
          <w:color w:val="000000"/>
          <w:sz w:val="24"/>
          <w:szCs w:val="24"/>
        </w:rPr>
        <w:t xml:space="preserve"> </w:t>
      </w:r>
      <w:r>
        <w:rPr>
          <w:color w:val="000000"/>
          <w:sz w:val="24"/>
          <w:szCs w:val="24"/>
        </w:rPr>
        <w:t>(2020) “ Natural Disaster and Income Inequality in South Asia: An FGLS Panel Analysis,  The 2</w:t>
      </w:r>
      <w:r>
        <w:rPr>
          <w:color w:val="000000"/>
          <w:sz w:val="24"/>
          <w:szCs w:val="24"/>
          <w:vertAlign w:val="superscript"/>
        </w:rPr>
        <w:t>nd</w:t>
      </w:r>
      <w:r>
        <w:rPr>
          <w:color w:val="000000"/>
          <w:sz w:val="24"/>
          <w:szCs w:val="24"/>
        </w:rPr>
        <w:t xml:space="preserve">    </w:t>
      </w:r>
      <w:r>
        <w:rPr>
          <w:i/>
          <w:color w:val="000000"/>
          <w:sz w:val="24"/>
          <w:szCs w:val="24"/>
        </w:rPr>
        <w:t>International  Conference on Economics and Finance ( ICEF-2020) ,</w:t>
      </w:r>
      <w:r>
        <w:rPr>
          <w:color w:val="000000"/>
          <w:sz w:val="24"/>
          <w:szCs w:val="24"/>
        </w:rPr>
        <w:t xml:space="preserve"> 23-25 January,2020 , BITS </w:t>
      </w:r>
      <w:proofErr w:type="spellStart"/>
      <w:r>
        <w:rPr>
          <w:color w:val="000000"/>
          <w:sz w:val="24"/>
          <w:szCs w:val="24"/>
        </w:rPr>
        <w:t>Pilani</w:t>
      </w:r>
      <w:proofErr w:type="spellEnd"/>
      <w:r>
        <w:rPr>
          <w:color w:val="000000"/>
          <w:sz w:val="24"/>
          <w:szCs w:val="24"/>
        </w:rPr>
        <w:t xml:space="preserve"> Goa Campus, </w:t>
      </w:r>
      <w:proofErr w:type="spellStart"/>
      <w:r>
        <w:rPr>
          <w:color w:val="000000"/>
          <w:sz w:val="24"/>
          <w:szCs w:val="24"/>
        </w:rPr>
        <w:t>Goa,India</w:t>
      </w:r>
      <w:proofErr w:type="spellEnd"/>
      <w:r>
        <w:rPr>
          <w:color w:val="000000"/>
          <w:sz w:val="24"/>
          <w:szCs w:val="24"/>
        </w:rPr>
        <w:t>.</w:t>
      </w:r>
    </w:p>
    <w:p w14:paraId="33AE5014" w14:textId="77777777" w:rsidR="00586D53" w:rsidRDefault="002D1023">
      <w:pPr>
        <w:widowControl/>
        <w:numPr>
          <w:ilvl w:val="0"/>
          <w:numId w:val="5"/>
        </w:numPr>
        <w:spacing w:after="240" w:line="360" w:lineRule="auto"/>
        <w:jc w:val="both"/>
        <w:rPr>
          <w:color w:val="000000"/>
          <w:sz w:val="24"/>
          <w:szCs w:val="24"/>
        </w:rPr>
      </w:pPr>
      <w:proofErr w:type="spellStart"/>
      <w:r>
        <w:rPr>
          <w:color w:val="000000"/>
          <w:sz w:val="24"/>
          <w:szCs w:val="24"/>
        </w:rPr>
        <w:t>Sahu</w:t>
      </w:r>
      <w:proofErr w:type="spellEnd"/>
      <w:r>
        <w:rPr>
          <w:color w:val="000000"/>
          <w:sz w:val="24"/>
          <w:szCs w:val="24"/>
        </w:rPr>
        <w:t xml:space="preserve"> , N.C. &amp; </w:t>
      </w:r>
      <w:proofErr w:type="spellStart"/>
      <w:r>
        <w:rPr>
          <w:color w:val="000000"/>
          <w:sz w:val="24"/>
          <w:szCs w:val="24"/>
        </w:rPr>
        <w:t>Pusph</w:t>
      </w:r>
      <w:proofErr w:type="spellEnd"/>
      <w:r>
        <w:rPr>
          <w:color w:val="000000"/>
          <w:sz w:val="24"/>
          <w:szCs w:val="24"/>
        </w:rPr>
        <w:t xml:space="preserve"> Kumar( 2019) “ Impact of Globalization, Financial Development, Energy Consumption and Economic Growth on CO</w:t>
      </w:r>
      <w:r>
        <w:rPr>
          <w:color w:val="000000"/>
          <w:sz w:val="24"/>
          <w:szCs w:val="24"/>
          <w:vertAlign w:val="subscript"/>
        </w:rPr>
        <w:t xml:space="preserve"> </w:t>
      </w:r>
      <w:r>
        <w:rPr>
          <w:color w:val="000000"/>
          <w:sz w:val="24"/>
          <w:szCs w:val="24"/>
          <w:vertAlign w:val="superscript"/>
        </w:rPr>
        <w:t xml:space="preserve">2 </w:t>
      </w:r>
      <w:r>
        <w:rPr>
          <w:color w:val="000000"/>
          <w:sz w:val="24"/>
          <w:szCs w:val="24"/>
        </w:rPr>
        <w:t xml:space="preserve"> Emissions in India: Evidence from ARDL Approach”,  10</w:t>
      </w:r>
      <w:r>
        <w:rPr>
          <w:color w:val="000000"/>
          <w:sz w:val="24"/>
          <w:szCs w:val="24"/>
          <w:vertAlign w:val="superscript"/>
        </w:rPr>
        <w:t>th</w:t>
      </w:r>
      <w:r>
        <w:rPr>
          <w:color w:val="000000"/>
          <w:sz w:val="24"/>
          <w:szCs w:val="24"/>
        </w:rPr>
        <w:t xml:space="preserve">   </w:t>
      </w:r>
      <w:r>
        <w:rPr>
          <w:i/>
          <w:color w:val="000000"/>
          <w:sz w:val="24"/>
          <w:szCs w:val="24"/>
        </w:rPr>
        <w:t>International  Conference on Economics ,Business and Management ( ICEBM-2019) ,</w:t>
      </w:r>
      <w:r>
        <w:rPr>
          <w:color w:val="000000"/>
          <w:sz w:val="24"/>
          <w:szCs w:val="24"/>
        </w:rPr>
        <w:t xml:space="preserve"> 09-11 December , Nishi-</w:t>
      </w:r>
      <w:proofErr w:type="spellStart"/>
      <w:r>
        <w:rPr>
          <w:color w:val="000000"/>
          <w:sz w:val="24"/>
          <w:szCs w:val="24"/>
        </w:rPr>
        <w:t>Waseda</w:t>
      </w:r>
      <w:proofErr w:type="spellEnd"/>
      <w:r>
        <w:rPr>
          <w:color w:val="000000"/>
          <w:sz w:val="24"/>
          <w:szCs w:val="24"/>
        </w:rPr>
        <w:t xml:space="preserve"> Campus of </w:t>
      </w:r>
      <w:proofErr w:type="spellStart"/>
      <w:r>
        <w:rPr>
          <w:color w:val="000000"/>
          <w:sz w:val="24"/>
          <w:szCs w:val="24"/>
        </w:rPr>
        <w:t>Waseda</w:t>
      </w:r>
      <w:proofErr w:type="spellEnd"/>
      <w:r>
        <w:rPr>
          <w:color w:val="000000"/>
          <w:sz w:val="24"/>
          <w:szCs w:val="24"/>
        </w:rPr>
        <w:t xml:space="preserve"> </w:t>
      </w:r>
      <w:proofErr w:type="spellStart"/>
      <w:r>
        <w:rPr>
          <w:color w:val="000000"/>
          <w:sz w:val="24"/>
          <w:szCs w:val="24"/>
        </w:rPr>
        <w:t>Unvioersity,Tokyo,Japan</w:t>
      </w:r>
      <w:proofErr w:type="spellEnd"/>
      <w:r>
        <w:rPr>
          <w:color w:val="000000"/>
          <w:sz w:val="24"/>
          <w:szCs w:val="24"/>
        </w:rPr>
        <w:t>.</w:t>
      </w:r>
    </w:p>
    <w:p w14:paraId="4142E4E9" w14:textId="77777777" w:rsidR="00586D53" w:rsidRDefault="002D1023">
      <w:pPr>
        <w:widowControl/>
        <w:numPr>
          <w:ilvl w:val="0"/>
          <w:numId w:val="5"/>
        </w:numPr>
        <w:spacing w:after="240" w:line="360" w:lineRule="auto"/>
        <w:jc w:val="both"/>
        <w:rPr>
          <w:color w:val="000000"/>
          <w:sz w:val="24"/>
          <w:szCs w:val="24"/>
        </w:rPr>
      </w:pPr>
      <w:proofErr w:type="spellStart"/>
      <w:r>
        <w:rPr>
          <w:color w:val="000000"/>
          <w:sz w:val="24"/>
          <w:szCs w:val="24"/>
        </w:rPr>
        <w:t>Sahu</w:t>
      </w:r>
      <w:proofErr w:type="spellEnd"/>
      <w:r>
        <w:rPr>
          <w:color w:val="000000"/>
          <w:sz w:val="24"/>
          <w:szCs w:val="24"/>
        </w:rPr>
        <w:t xml:space="preserve"> , N.C. &amp; A </w:t>
      </w:r>
      <w:proofErr w:type="spellStart"/>
      <w:r>
        <w:rPr>
          <w:color w:val="000000"/>
          <w:sz w:val="24"/>
          <w:szCs w:val="24"/>
        </w:rPr>
        <w:t>Sahoo</w:t>
      </w:r>
      <w:proofErr w:type="spellEnd"/>
      <w:r>
        <w:rPr>
          <w:color w:val="000000"/>
          <w:sz w:val="24"/>
          <w:szCs w:val="24"/>
        </w:rPr>
        <w:t xml:space="preserve">( 2017) “ Determinants of household participation in forest Protection in Odisha State ,India: : An Empirical Investigation” ,  </w:t>
      </w:r>
      <w:r>
        <w:rPr>
          <w:i/>
          <w:color w:val="000000"/>
          <w:sz w:val="24"/>
          <w:szCs w:val="24"/>
        </w:rPr>
        <w:t>International Journal of Arts &amp; Sciences’</w:t>
      </w:r>
      <w:r>
        <w:rPr>
          <w:color w:val="000000"/>
          <w:sz w:val="24"/>
          <w:szCs w:val="24"/>
        </w:rPr>
        <w:t xml:space="preserve"> (IJAS) </w:t>
      </w:r>
      <w:r>
        <w:rPr>
          <w:i/>
          <w:color w:val="000000"/>
          <w:sz w:val="24"/>
          <w:szCs w:val="24"/>
        </w:rPr>
        <w:t>International Conference for Business and Economics ,</w:t>
      </w:r>
      <w:r>
        <w:rPr>
          <w:color w:val="000000"/>
          <w:sz w:val="24"/>
          <w:szCs w:val="24"/>
        </w:rPr>
        <w:t xml:space="preserve"> 14-17 November , The British School of Rome, Italy .</w:t>
      </w:r>
    </w:p>
    <w:p w14:paraId="3E5489B9" w14:textId="77777777" w:rsidR="00586D53" w:rsidRDefault="002D1023">
      <w:pPr>
        <w:widowControl/>
        <w:numPr>
          <w:ilvl w:val="0"/>
          <w:numId w:val="5"/>
        </w:numPr>
        <w:spacing w:after="240" w:line="360" w:lineRule="auto"/>
        <w:jc w:val="both"/>
        <w:rPr>
          <w:color w:val="000000"/>
          <w:sz w:val="24"/>
          <w:szCs w:val="24"/>
        </w:rPr>
      </w:pPr>
      <w:proofErr w:type="spellStart"/>
      <w:r>
        <w:rPr>
          <w:color w:val="000000"/>
          <w:sz w:val="24"/>
          <w:szCs w:val="24"/>
        </w:rPr>
        <w:t>Sahoo</w:t>
      </w:r>
      <w:proofErr w:type="spellEnd"/>
      <w:r>
        <w:rPr>
          <w:color w:val="000000"/>
          <w:sz w:val="24"/>
          <w:szCs w:val="24"/>
        </w:rPr>
        <w:t xml:space="preserve">, A., N C </w:t>
      </w:r>
      <w:proofErr w:type="spellStart"/>
      <w:r>
        <w:rPr>
          <w:color w:val="000000"/>
          <w:sz w:val="24"/>
          <w:szCs w:val="24"/>
        </w:rPr>
        <w:t>Sahu</w:t>
      </w:r>
      <w:proofErr w:type="spellEnd"/>
      <w:r>
        <w:rPr>
          <w:color w:val="000000"/>
          <w:sz w:val="24"/>
          <w:szCs w:val="24"/>
        </w:rPr>
        <w:t xml:space="preserve"> &amp; D </w:t>
      </w:r>
      <w:proofErr w:type="spellStart"/>
      <w:r>
        <w:rPr>
          <w:color w:val="000000"/>
          <w:sz w:val="24"/>
          <w:szCs w:val="24"/>
        </w:rPr>
        <w:t>Sahoo</w:t>
      </w:r>
      <w:proofErr w:type="spellEnd"/>
      <w:r>
        <w:rPr>
          <w:color w:val="000000"/>
          <w:sz w:val="24"/>
          <w:szCs w:val="24"/>
        </w:rPr>
        <w:t xml:space="preserve">(2016) “Technical Efficiency in Indian Non-metallic Mining: An Empirical Analysis” ,  </w:t>
      </w:r>
      <w:r>
        <w:rPr>
          <w:i/>
          <w:color w:val="000000"/>
          <w:sz w:val="24"/>
          <w:szCs w:val="24"/>
        </w:rPr>
        <w:t xml:space="preserve">International Journal of Arts &amp; Sciences’ (IJAS) International </w:t>
      </w:r>
      <w:r>
        <w:rPr>
          <w:i/>
          <w:color w:val="000000"/>
          <w:sz w:val="24"/>
          <w:szCs w:val="24"/>
        </w:rPr>
        <w:lastRenderedPageBreak/>
        <w:t>Conference for Business and Economics ,</w:t>
      </w:r>
      <w:r>
        <w:rPr>
          <w:color w:val="000000"/>
          <w:sz w:val="24"/>
          <w:szCs w:val="24"/>
        </w:rPr>
        <w:t xml:space="preserve"> 8-11 November , University of London, London, UK.</w:t>
      </w:r>
    </w:p>
    <w:p w14:paraId="4C345832" w14:textId="77777777" w:rsidR="00586D53" w:rsidRDefault="002D1023">
      <w:pPr>
        <w:widowControl/>
        <w:numPr>
          <w:ilvl w:val="0"/>
          <w:numId w:val="5"/>
        </w:numPr>
        <w:spacing w:after="240" w:line="360" w:lineRule="auto"/>
        <w:jc w:val="both"/>
        <w:rPr>
          <w:color w:val="000000"/>
          <w:sz w:val="24"/>
          <w:szCs w:val="24"/>
        </w:rPr>
      </w:pPr>
      <w:r>
        <w:rPr>
          <w:color w:val="000000"/>
          <w:sz w:val="24"/>
          <w:szCs w:val="24"/>
        </w:rPr>
        <w:t xml:space="preserve">Panda S., </w:t>
      </w:r>
      <w:proofErr w:type="spellStart"/>
      <w:r>
        <w:rPr>
          <w:color w:val="000000"/>
          <w:sz w:val="24"/>
          <w:szCs w:val="24"/>
        </w:rPr>
        <w:t>D.Sahoo</w:t>
      </w:r>
      <w:proofErr w:type="spellEnd"/>
      <w:r>
        <w:rPr>
          <w:color w:val="000000"/>
          <w:sz w:val="24"/>
          <w:szCs w:val="24"/>
        </w:rPr>
        <w:t xml:space="preserve">,&amp; N.C. </w:t>
      </w:r>
      <w:proofErr w:type="spellStart"/>
      <w:r>
        <w:rPr>
          <w:color w:val="000000"/>
          <w:sz w:val="24"/>
          <w:szCs w:val="24"/>
        </w:rPr>
        <w:t>Sahu</w:t>
      </w:r>
      <w:proofErr w:type="spellEnd"/>
      <w:r>
        <w:rPr>
          <w:color w:val="000000"/>
          <w:sz w:val="24"/>
          <w:szCs w:val="24"/>
        </w:rPr>
        <w:t xml:space="preserve"> (2016), “  Corporate Social Responsibility (CSR) Expenditure and Financial Performance of Mahanadi Coal Field Ltd. Odisha,India.</w:t>
      </w:r>
      <w:r>
        <w:rPr>
          <w:i/>
          <w:color w:val="000000"/>
          <w:sz w:val="24"/>
          <w:szCs w:val="24"/>
        </w:rPr>
        <w:t>5</w:t>
      </w:r>
      <w:r>
        <w:rPr>
          <w:i/>
          <w:color w:val="000000"/>
          <w:sz w:val="24"/>
          <w:szCs w:val="24"/>
          <w:vertAlign w:val="superscript"/>
        </w:rPr>
        <w:t>th</w:t>
      </w:r>
      <w:r>
        <w:rPr>
          <w:i/>
          <w:color w:val="000000"/>
          <w:sz w:val="24"/>
          <w:szCs w:val="24"/>
        </w:rPr>
        <w:t xml:space="preserve"> World Conference on Business on Business Management,  Economics and management –WCBEM </w:t>
      </w:r>
      <w:r>
        <w:rPr>
          <w:color w:val="000000"/>
          <w:sz w:val="24"/>
          <w:szCs w:val="24"/>
        </w:rPr>
        <w:t>May 12-14,2016, Antalya, Turkey</w:t>
      </w:r>
    </w:p>
    <w:p w14:paraId="0F2855C7" w14:textId="77777777" w:rsidR="00586D53" w:rsidRDefault="002D1023">
      <w:pPr>
        <w:widowControl/>
        <w:numPr>
          <w:ilvl w:val="0"/>
          <w:numId w:val="5"/>
        </w:numPr>
        <w:spacing w:after="240" w:line="360" w:lineRule="auto"/>
        <w:jc w:val="both"/>
        <w:rPr>
          <w:color w:val="000000"/>
          <w:sz w:val="24"/>
          <w:szCs w:val="24"/>
        </w:rPr>
      </w:pPr>
      <w:r>
        <w:rPr>
          <w:color w:val="000000"/>
          <w:sz w:val="24"/>
          <w:szCs w:val="24"/>
        </w:rPr>
        <w:t xml:space="preserve">Yadav, N. , N. C. </w:t>
      </w:r>
      <w:proofErr w:type="spellStart"/>
      <w:r>
        <w:rPr>
          <w:color w:val="000000"/>
          <w:sz w:val="24"/>
          <w:szCs w:val="24"/>
        </w:rPr>
        <w:t>Sahu</w:t>
      </w:r>
      <w:proofErr w:type="spellEnd"/>
      <w:r>
        <w:rPr>
          <w:color w:val="000000"/>
          <w:sz w:val="24"/>
          <w:szCs w:val="24"/>
        </w:rPr>
        <w:t xml:space="preserve">, and D </w:t>
      </w:r>
      <w:proofErr w:type="spellStart"/>
      <w:r>
        <w:rPr>
          <w:color w:val="000000"/>
          <w:sz w:val="24"/>
          <w:szCs w:val="24"/>
        </w:rPr>
        <w:t>Sahoo</w:t>
      </w:r>
      <w:proofErr w:type="spellEnd"/>
      <w:r>
        <w:rPr>
          <w:color w:val="000000"/>
          <w:sz w:val="24"/>
          <w:szCs w:val="24"/>
        </w:rPr>
        <w:t xml:space="preserve"> ( 2016) “ Sustainable Tourism Management  in the National Chambal Sanctuary , India: Impediments and Opportunities”, 3</w:t>
      </w:r>
      <w:r>
        <w:rPr>
          <w:color w:val="000000"/>
          <w:sz w:val="24"/>
          <w:szCs w:val="24"/>
          <w:vertAlign w:val="superscript"/>
        </w:rPr>
        <w:t>rd</w:t>
      </w:r>
      <w:r>
        <w:rPr>
          <w:color w:val="000000"/>
          <w:sz w:val="24"/>
          <w:szCs w:val="24"/>
        </w:rPr>
        <w:t xml:space="preserve">  </w:t>
      </w:r>
      <w:r>
        <w:rPr>
          <w:i/>
          <w:color w:val="000000"/>
          <w:sz w:val="24"/>
          <w:szCs w:val="24"/>
        </w:rPr>
        <w:t>International Conference on Innovations  in business and management ( ICIBM-2016)</w:t>
      </w:r>
      <w:r>
        <w:rPr>
          <w:color w:val="000000"/>
          <w:sz w:val="24"/>
          <w:szCs w:val="24"/>
        </w:rPr>
        <w:t xml:space="preserve">  22-24 June , Singapore</w:t>
      </w:r>
    </w:p>
    <w:p w14:paraId="196F5E14" w14:textId="77777777" w:rsidR="00586D53" w:rsidRDefault="002D1023">
      <w:pPr>
        <w:widowControl/>
        <w:numPr>
          <w:ilvl w:val="0"/>
          <w:numId w:val="5"/>
        </w:numPr>
        <w:spacing w:after="240" w:line="360" w:lineRule="auto"/>
        <w:jc w:val="both"/>
        <w:rPr>
          <w:color w:val="000000"/>
          <w:sz w:val="24"/>
          <w:szCs w:val="24"/>
        </w:rPr>
      </w:pPr>
      <w:proofErr w:type="spellStart"/>
      <w:r>
        <w:rPr>
          <w:color w:val="000000"/>
          <w:sz w:val="24"/>
          <w:szCs w:val="24"/>
        </w:rPr>
        <w:t>Sahoo</w:t>
      </w:r>
      <w:proofErr w:type="spellEnd"/>
      <w:r>
        <w:rPr>
          <w:color w:val="000000"/>
          <w:sz w:val="24"/>
          <w:szCs w:val="24"/>
        </w:rPr>
        <w:t xml:space="preserve">, A. K., D. </w:t>
      </w:r>
      <w:proofErr w:type="spellStart"/>
      <w:r>
        <w:rPr>
          <w:color w:val="000000"/>
          <w:sz w:val="24"/>
          <w:szCs w:val="24"/>
        </w:rPr>
        <w:t>Sahoo</w:t>
      </w:r>
      <w:proofErr w:type="spellEnd"/>
      <w:r>
        <w:rPr>
          <w:color w:val="000000"/>
          <w:sz w:val="24"/>
          <w:szCs w:val="24"/>
        </w:rPr>
        <w:t xml:space="preserve"> and N. C. </w:t>
      </w:r>
      <w:proofErr w:type="spellStart"/>
      <w:r>
        <w:rPr>
          <w:color w:val="000000"/>
          <w:sz w:val="24"/>
          <w:szCs w:val="24"/>
        </w:rPr>
        <w:t>Sahu</w:t>
      </w:r>
      <w:proofErr w:type="spellEnd"/>
      <w:r>
        <w:rPr>
          <w:color w:val="000000"/>
          <w:sz w:val="24"/>
          <w:szCs w:val="24"/>
        </w:rPr>
        <w:t xml:space="preserve">,(2016) “ Productive Performance of Indian Mining Industry: A stochastic frontier decomposition”, </w:t>
      </w:r>
      <w:r>
        <w:rPr>
          <w:i/>
          <w:color w:val="000000"/>
          <w:sz w:val="24"/>
          <w:szCs w:val="24"/>
        </w:rPr>
        <w:t>5th World conference on Business, Economics and Management, Antalya</w:t>
      </w:r>
      <w:r>
        <w:rPr>
          <w:color w:val="000000"/>
          <w:sz w:val="24"/>
          <w:szCs w:val="24"/>
        </w:rPr>
        <w:t>, Turkey, 12-14 May,2016.</w:t>
      </w:r>
    </w:p>
    <w:p w14:paraId="6078F43D" w14:textId="77777777" w:rsidR="00586D53" w:rsidRDefault="002D1023">
      <w:pPr>
        <w:widowControl/>
        <w:numPr>
          <w:ilvl w:val="0"/>
          <w:numId w:val="5"/>
        </w:numPr>
        <w:spacing w:after="240" w:line="360" w:lineRule="auto"/>
        <w:jc w:val="both"/>
        <w:rPr>
          <w:i/>
          <w:color w:val="000000"/>
          <w:sz w:val="24"/>
          <w:szCs w:val="24"/>
        </w:rPr>
      </w:pPr>
      <w:r>
        <w:rPr>
          <w:color w:val="000000"/>
          <w:sz w:val="24"/>
          <w:szCs w:val="24"/>
        </w:rPr>
        <w:t xml:space="preserve">Yadav, N. &amp; N. C. </w:t>
      </w:r>
      <w:proofErr w:type="spellStart"/>
      <w:r>
        <w:rPr>
          <w:color w:val="000000"/>
          <w:sz w:val="24"/>
          <w:szCs w:val="24"/>
        </w:rPr>
        <w:t>Sahu</w:t>
      </w:r>
      <w:proofErr w:type="spellEnd"/>
      <w:r>
        <w:rPr>
          <w:color w:val="000000"/>
          <w:sz w:val="24"/>
          <w:szCs w:val="24"/>
        </w:rPr>
        <w:t>, (2014) “Economic Valuation of Protected Areas in India: Some Review Findings”, 6</w:t>
      </w:r>
      <w:r>
        <w:rPr>
          <w:color w:val="000000"/>
          <w:sz w:val="24"/>
          <w:szCs w:val="24"/>
          <w:vertAlign w:val="superscript"/>
        </w:rPr>
        <w:t>th</w:t>
      </w:r>
      <w:r>
        <w:rPr>
          <w:color w:val="000000"/>
          <w:sz w:val="24"/>
          <w:szCs w:val="24"/>
        </w:rPr>
        <w:t xml:space="preserve"> </w:t>
      </w:r>
      <w:r>
        <w:rPr>
          <w:i/>
          <w:color w:val="000000"/>
          <w:sz w:val="24"/>
          <w:szCs w:val="24"/>
        </w:rPr>
        <w:t>International Conference on Excellence in Research and Education CERE-2014</w:t>
      </w:r>
      <w:r>
        <w:rPr>
          <w:color w:val="000000"/>
          <w:sz w:val="24"/>
          <w:szCs w:val="24"/>
        </w:rPr>
        <w:t>, 8</w:t>
      </w:r>
      <w:r>
        <w:rPr>
          <w:color w:val="000000"/>
          <w:sz w:val="24"/>
          <w:szCs w:val="24"/>
          <w:vertAlign w:val="superscript"/>
        </w:rPr>
        <w:t>th</w:t>
      </w:r>
      <w:r>
        <w:rPr>
          <w:color w:val="000000"/>
          <w:sz w:val="24"/>
          <w:szCs w:val="24"/>
        </w:rPr>
        <w:t xml:space="preserve"> -11</w:t>
      </w:r>
      <w:r>
        <w:rPr>
          <w:color w:val="000000"/>
          <w:sz w:val="24"/>
          <w:szCs w:val="24"/>
          <w:vertAlign w:val="superscript"/>
        </w:rPr>
        <w:t>th</w:t>
      </w:r>
      <w:r>
        <w:rPr>
          <w:color w:val="000000"/>
          <w:sz w:val="24"/>
          <w:szCs w:val="24"/>
        </w:rPr>
        <w:t xml:space="preserve"> May, </w:t>
      </w:r>
      <w:proofErr w:type="gramStart"/>
      <w:r>
        <w:rPr>
          <w:color w:val="000000"/>
          <w:sz w:val="24"/>
          <w:szCs w:val="24"/>
        </w:rPr>
        <w:t>IIM  Indore</w:t>
      </w:r>
      <w:proofErr w:type="gramEnd"/>
      <w:r>
        <w:rPr>
          <w:color w:val="000000"/>
          <w:sz w:val="24"/>
          <w:szCs w:val="24"/>
        </w:rPr>
        <w:t>.</w:t>
      </w:r>
    </w:p>
    <w:p w14:paraId="1B3EB33C" w14:textId="77777777" w:rsidR="00586D53" w:rsidRDefault="002D1023">
      <w:pPr>
        <w:widowControl/>
        <w:numPr>
          <w:ilvl w:val="0"/>
          <w:numId w:val="5"/>
        </w:numPr>
        <w:spacing w:after="240" w:line="360" w:lineRule="auto"/>
        <w:jc w:val="both"/>
        <w:rPr>
          <w:i/>
          <w:color w:val="000000"/>
          <w:sz w:val="24"/>
          <w:szCs w:val="24"/>
        </w:rPr>
      </w:pPr>
      <w:r>
        <w:rPr>
          <w:color w:val="000000"/>
          <w:sz w:val="24"/>
          <w:szCs w:val="24"/>
        </w:rPr>
        <w:t xml:space="preserve">Panda S., N.C. </w:t>
      </w:r>
      <w:proofErr w:type="spellStart"/>
      <w:r>
        <w:rPr>
          <w:color w:val="000000"/>
          <w:sz w:val="24"/>
          <w:szCs w:val="24"/>
        </w:rPr>
        <w:t>Sahu</w:t>
      </w:r>
      <w:proofErr w:type="spellEnd"/>
      <w:r>
        <w:rPr>
          <w:color w:val="000000"/>
          <w:sz w:val="24"/>
          <w:szCs w:val="24"/>
        </w:rPr>
        <w:t xml:space="preserve">, &amp; </w:t>
      </w:r>
      <w:proofErr w:type="spellStart"/>
      <w:r>
        <w:rPr>
          <w:color w:val="000000"/>
          <w:sz w:val="24"/>
          <w:szCs w:val="24"/>
        </w:rPr>
        <w:t>D.Sahoo</w:t>
      </w:r>
      <w:proofErr w:type="spellEnd"/>
      <w:r>
        <w:rPr>
          <w:color w:val="000000"/>
          <w:sz w:val="24"/>
          <w:szCs w:val="24"/>
        </w:rPr>
        <w:t xml:space="preserve"> </w:t>
      </w:r>
      <w:proofErr w:type="gramStart"/>
      <w:r>
        <w:rPr>
          <w:color w:val="000000"/>
          <w:sz w:val="24"/>
          <w:szCs w:val="24"/>
        </w:rPr>
        <w:t>( 2014</w:t>
      </w:r>
      <w:proofErr w:type="gramEnd"/>
      <w:r>
        <w:rPr>
          <w:color w:val="000000"/>
          <w:sz w:val="24"/>
          <w:szCs w:val="24"/>
        </w:rPr>
        <w:t xml:space="preserve">), “CSR in India : Issues and Challenges”    </w:t>
      </w:r>
      <w:r>
        <w:rPr>
          <w:i/>
          <w:color w:val="000000"/>
          <w:sz w:val="24"/>
          <w:szCs w:val="24"/>
        </w:rPr>
        <w:t>International Conference on Research and Sustainable Business,</w:t>
      </w:r>
      <w:r>
        <w:rPr>
          <w:color w:val="000000"/>
          <w:sz w:val="24"/>
          <w:szCs w:val="24"/>
        </w:rPr>
        <w:t xml:space="preserve"> March 8-9 , IIT </w:t>
      </w:r>
      <w:proofErr w:type="spellStart"/>
      <w:r>
        <w:rPr>
          <w:color w:val="000000"/>
          <w:sz w:val="24"/>
          <w:szCs w:val="24"/>
        </w:rPr>
        <w:t>Roorkee</w:t>
      </w:r>
      <w:proofErr w:type="spellEnd"/>
      <w:r>
        <w:rPr>
          <w:color w:val="000000"/>
          <w:sz w:val="24"/>
          <w:szCs w:val="24"/>
        </w:rPr>
        <w:t>.</w:t>
      </w:r>
    </w:p>
    <w:p w14:paraId="4F6ECDED" w14:textId="77777777" w:rsidR="00586D53" w:rsidRDefault="002D1023">
      <w:pPr>
        <w:widowControl/>
        <w:numPr>
          <w:ilvl w:val="0"/>
          <w:numId w:val="5"/>
        </w:numPr>
        <w:pBdr>
          <w:top w:val="nil"/>
          <w:left w:val="nil"/>
          <w:bottom w:val="nil"/>
          <w:right w:val="nil"/>
          <w:between w:val="nil"/>
        </w:pBdr>
        <w:spacing w:after="240" w:line="360" w:lineRule="auto"/>
        <w:jc w:val="both"/>
        <w:rPr>
          <w:color w:val="000000"/>
          <w:sz w:val="24"/>
          <w:szCs w:val="24"/>
        </w:rPr>
      </w:pPr>
      <w:r>
        <w:rPr>
          <w:color w:val="000000"/>
          <w:sz w:val="24"/>
          <w:szCs w:val="24"/>
        </w:rPr>
        <w:t xml:space="preserve">Yadav, N., N. C. </w:t>
      </w:r>
      <w:proofErr w:type="spellStart"/>
      <w:r>
        <w:rPr>
          <w:color w:val="000000"/>
          <w:sz w:val="24"/>
          <w:szCs w:val="24"/>
        </w:rPr>
        <w:t>Sahu</w:t>
      </w:r>
      <w:proofErr w:type="spellEnd"/>
      <w:r>
        <w:rPr>
          <w:color w:val="000000"/>
          <w:sz w:val="24"/>
          <w:szCs w:val="24"/>
        </w:rPr>
        <w:t xml:space="preserve">, and D </w:t>
      </w:r>
      <w:proofErr w:type="spellStart"/>
      <w:r>
        <w:rPr>
          <w:color w:val="000000"/>
          <w:sz w:val="24"/>
          <w:szCs w:val="24"/>
        </w:rPr>
        <w:t>Sahoo</w:t>
      </w:r>
      <w:proofErr w:type="spellEnd"/>
      <w:r>
        <w:rPr>
          <w:color w:val="000000"/>
          <w:sz w:val="24"/>
          <w:szCs w:val="24"/>
        </w:rPr>
        <w:t xml:space="preserve"> (2016) “Sustainable Tourism Management  in the National Chambal Sanctuary , India: Impediments and Opportunities”, 3</w:t>
      </w:r>
      <w:r>
        <w:rPr>
          <w:color w:val="000000"/>
          <w:sz w:val="24"/>
          <w:szCs w:val="24"/>
          <w:vertAlign w:val="superscript"/>
        </w:rPr>
        <w:t>rd</w:t>
      </w:r>
      <w:r>
        <w:rPr>
          <w:color w:val="000000"/>
          <w:sz w:val="24"/>
          <w:szCs w:val="24"/>
        </w:rPr>
        <w:t xml:space="preserve">  </w:t>
      </w:r>
      <w:r>
        <w:rPr>
          <w:i/>
          <w:color w:val="000000"/>
          <w:sz w:val="24"/>
          <w:szCs w:val="24"/>
        </w:rPr>
        <w:t>International Conference on Innovations  in business and management ( ICIBM-2016)</w:t>
      </w:r>
      <w:r>
        <w:rPr>
          <w:color w:val="000000"/>
          <w:sz w:val="24"/>
          <w:szCs w:val="24"/>
        </w:rPr>
        <w:t xml:space="preserve">  22-24 June , Singapore</w:t>
      </w:r>
    </w:p>
    <w:p w14:paraId="68DEE1B9" w14:textId="77777777" w:rsidR="00586D53" w:rsidRDefault="002D1023">
      <w:pPr>
        <w:widowControl/>
        <w:numPr>
          <w:ilvl w:val="0"/>
          <w:numId w:val="5"/>
        </w:numPr>
        <w:pBdr>
          <w:top w:val="nil"/>
          <w:left w:val="nil"/>
          <w:bottom w:val="nil"/>
          <w:right w:val="nil"/>
          <w:between w:val="nil"/>
        </w:pBdr>
        <w:spacing w:after="240" w:line="360" w:lineRule="auto"/>
        <w:jc w:val="both"/>
        <w:rPr>
          <w:color w:val="000000"/>
          <w:sz w:val="24"/>
          <w:szCs w:val="24"/>
        </w:rPr>
      </w:pPr>
      <w:proofErr w:type="spellStart"/>
      <w:r>
        <w:rPr>
          <w:color w:val="000000"/>
          <w:sz w:val="24"/>
          <w:szCs w:val="24"/>
        </w:rPr>
        <w:t>Sahoo</w:t>
      </w:r>
      <w:proofErr w:type="spellEnd"/>
      <w:r>
        <w:rPr>
          <w:color w:val="000000"/>
          <w:sz w:val="24"/>
          <w:szCs w:val="24"/>
        </w:rPr>
        <w:t xml:space="preserve">, A. K., D. </w:t>
      </w:r>
      <w:proofErr w:type="spellStart"/>
      <w:r>
        <w:rPr>
          <w:color w:val="000000"/>
          <w:sz w:val="24"/>
          <w:szCs w:val="24"/>
        </w:rPr>
        <w:t>Sahoo</w:t>
      </w:r>
      <w:proofErr w:type="spellEnd"/>
      <w:r>
        <w:rPr>
          <w:color w:val="000000"/>
          <w:sz w:val="24"/>
          <w:szCs w:val="24"/>
        </w:rPr>
        <w:t xml:space="preserve"> and N. C. </w:t>
      </w:r>
      <w:proofErr w:type="spellStart"/>
      <w:r>
        <w:rPr>
          <w:color w:val="000000"/>
          <w:sz w:val="24"/>
          <w:szCs w:val="24"/>
        </w:rPr>
        <w:t>Sahu</w:t>
      </w:r>
      <w:proofErr w:type="spellEnd"/>
      <w:r>
        <w:rPr>
          <w:color w:val="000000"/>
          <w:sz w:val="24"/>
          <w:szCs w:val="24"/>
        </w:rPr>
        <w:t xml:space="preserve">,(2016) “ Productive Performance of Indian Mining Industry: A stochastic frontier decomposition”, </w:t>
      </w:r>
      <w:r>
        <w:rPr>
          <w:i/>
          <w:color w:val="000000"/>
          <w:sz w:val="24"/>
          <w:szCs w:val="24"/>
        </w:rPr>
        <w:t>5th World conference on Business, Economics and Management, Antalya</w:t>
      </w:r>
      <w:r>
        <w:rPr>
          <w:color w:val="000000"/>
          <w:sz w:val="24"/>
          <w:szCs w:val="24"/>
        </w:rPr>
        <w:t>, Turkey, 12-14 May,2016.</w:t>
      </w:r>
    </w:p>
    <w:p w14:paraId="4986743C" w14:textId="77777777" w:rsidR="00586D53" w:rsidRDefault="002D1023">
      <w:pPr>
        <w:widowControl/>
        <w:numPr>
          <w:ilvl w:val="0"/>
          <w:numId w:val="5"/>
        </w:numPr>
        <w:spacing w:after="240" w:line="360" w:lineRule="auto"/>
        <w:jc w:val="both"/>
        <w:rPr>
          <w:i/>
          <w:color w:val="000000"/>
          <w:sz w:val="24"/>
          <w:szCs w:val="24"/>
        </w:rPr>
      </w:pPr>
      <w:r>
        <w:rPr>
          <w:color w:val="000000"/>
          <w:sz w:val="24"/>
          <w:szCs w:val="24"/>
        </w:rPr>
        <w:t xml:space="preserve">Yadav, N. &amp; N. C. </w:t>
      </w:r>
      <w:proofErr w:type="spellStart"/>
      <w:r>
        <w:rPr>
          <w:color w:val="000000"/>
          <w:sz w:val="24"/>
          <w:szCs w:val="24"/>
        </w:rPr>
        <w:t>Sahu</w:t>
      </w:r>
      <w:proofErr w:type="spellEnd"/>
      <w:r>
        <w:rPr>
          <w:color w:val="000000"/>
          <w:sz w:val="24"/>
          <w:szCs w:val="24"/>
        </w:rPr>
        <w:t>, (2014) “Economic Valuation of Protected Areas in India: Some Review Findings”, 6</w:t>
      </w:r>
      <w:r>
        <w:rPr>
          <w:color w:val="000000"/>
          <w:sz w:val="24"/>
          <w:szCs w:val="24"/>
          <w:vertAlign w:val="superscript"/>
        </w:rPr>
        <w:t>th</w:t>
      </w:r>
      <w:r>
        <w:rPr>
          <w:color w:val="000000"/>
          <w:sz w:val="24"/>
          <w:szCs w:val="24"/>
        </w:rPr>
        <w:t xml:space="preserve"> </w:t>
      </w:r>
      <w:r>
        <w:rPr>
          <w:i/>
          <w:color w:val="000000"/>
          <w:sz w:val="24"/>
          <w:szCs w:val="24"/>
        </w:rPr>
        <w:t>International Conference on Excellence in Research and Education CERE-2014</w:t>
      </w:r>
      <w:proofErr w:type="gramStart"/>
      <w:r>
        <w:rPr>
          <w:color w:val="000000"/>
          <w:sz w:val="24"/>
          <w:szCs w:val="24"/>
        </w:rPr>
        <w:t>,  8</w:t>
      </w:r>
      <w:r>
        <w:rPr>
          <w:color w:val="000000"/>
          <w:sz w:val="24"/>
          <w:szCs w:val="24"/>
          <w:vertAlign w:val="superscript"/>
        </w:rPr>
        <w:t>th</w:t>
      </w:r>
      <w:proofErr w:type="gramEnd"/>
      <w:r>
        <w:rPr>
          <w:color w:val="000000"/>
          <w:sz w:val="24"/>
          <w:szCs w:val="24"/>
        </w:rPr>
        <w:t xml:space="preserve"> -11</w:t>
      </w:r>
      <w:r>
        <w:rPr>
          <w:color w:val="000000"/>
          <w:sz w:val="24"/>
          <w:szCs w:val="24"/>
          <w:vertAlign w:val="superscript"/>
        </w:rPr>
        <w:t>th</w:t>
      </w:r>
      <w:r>
        <w:rPr>
          <w:color w:val="000000"/>
          <w:sz w:val="24"/>
          <w:szCs w:val="24"/>
        </w:rPr>
        <w:t xml:space="preserve"> May, IIM  Indore.</w:t>
      </w:r>
    </w:p>
    <w:p w14:paraId="46260F91" w14:textId="77777777" w:rsidR="00586D53" w:rsidRDefault="002D1023">
      <w:pPr>
        <w:widowControl/>
        <w:numPr>
          <w:ilvl w:val="0"/>
          <w:numId w:val="5"/>
        </w:numPr>
        <w:spacing w:after="240" w:line="360" w:lineRule="auto"/>
        <w:jc w:val="both"/>
        <w:rPr>
          <w:i/>
          <w:color w:val="000000"/>
          <w:sz w:val="24"/>
          <w:szCs w:val="24"/>
        </w:rPr>
      </w:pPr>
      <w:r>
        <w:rPr>
          <w:color w:val="000000"/>
          <w:sz w:val="24"/>
          <w:szCs w:val="24"/>
        </w:rPr>
        <w:t xml:space="preserve">Yadav, N. &amp; N. C. </w:t>
      </w:r>
      <w:proofErr w:type="spellStart"/>
      <w:r>
        <w:rPr>
          <w:color w:val="000000"/>
          <w:sz w:val="24"/>
          <w:szCs w:val="24"/>
        </w:rPr>
        <w:t>Sahu</w:t>
      </w:r>
      <w:proofErr w:type="spellEnd"/>
      <w:r>
        <w:rPr>
          <w:color w:val="000000"/>
          <w:sz w:val="24"/>
          <w:szCs w:val="24"/>
        </w:rPr>
        <w:t xml:space="preserve">, </w:t>
      </w:r>
      <w:proofErr w:type="gramStart"/>
      <w:r>
        <w:rPr>
          <w:color w:val="000000"/>
          <w:sz w:val="24"/>
          <w:szCs w:val="24"/>
        </w:rPr>
        <w:t>( 2014</w:t>
      </w:r>
      <w:proofErr w:type="gramEnd"/>
      <w:r>
        <w:rPr>
          <w:color w:val="000000"/>
          <w:sz w:val="24"/>
          <w:szCs w:val="24"/>
        </w:rPr>
        <w:t xml:space="preserve">) “ Ecosystem Management of National Chambal Sanctuary in U.P state : Issues and Challenges” , </w:t>
      </w:r>
      <w:r>
        <w:rPr>
          <w:i/>
          <w:color w:val="000000"/>
          <w:sz w:val="24"/>
          <w:szCs w:val="24"/>
        </w:rPr>
        <w:t>International Conference on Environment, Technology and Sustainable Development: Promises and Challenges</w:t>
      </w:r>
      <w:r>
        <w:rPr>
          <w:color w:val="000000"/>
          <w:sz w:val="24"/>
          <w:szCs w:val="24"/>
        </w:rPr>
        <w:t>, 2-4 March, IITM Gwalior.</w:t>
      </w:r>
    </w:p>
    <w:p w14:paraId="3D300B7D" w14:textId="77777777" w:rsidR="00586D53" w:rsidRDefault="002D1023">
      <w:pPr>
        <w:widowControl/>
        <w:numPr>
          <w:ilvl w:val="0"/>
          <w:numId w:val="5"/>
        </w:numPr>
        <w:spacing w:after="240" w:line="360" w:lineRule="auto"/>
        <w:jc w:val="both"/>
        <w:rPr>
          <w:i/>
          <w:color w:val="000000"/>
          <w:sz w:val="24"/>
          <w:szCs w:val="24"/>
        </w:rPr>
      </w:pPr>
      <w:proofErr w:type="spellStart"/>
      <w:r>
        <w:rPr>
          <w:color w:val="000000"/>
          <w:sz w:val="24"/>
          <w:szCs w:val="24"/>
        </w:rPr>
        <w:lastRenderedPageBreak/>
        <w:t>Mishra</w:t>
      </w:r>
      <w:proofErr w:type="gramStart"/>
      <w:r>
        <w:rPr>
          <w:color w:val="000000"/>
          <w:sz w:val="24"/>
          <w:szCs w:val="24"/>
        </w:rPr>
        <w:t>,D</w:t>
      </w:r>
      <w:proofErr w:type="spellEnd"/>
      <w:proofErr w:type="gramEnd"/>
      <w:r>
        <w:rPr>
          <w:color w:val="000000"/>
          <w:sz w:val="24"/>
          <w:szCs w:val="24"/>
        </w:rPr>
        <w:t xml:space="preserve">.&amp; </w:t>
      </w:r>
      <w:proofErr w:type="spellStart"/>
      <w:r>
        <w:rPr>
          <w:color w:val="000000"/>
          <w:sz w:val="24"/>
          <w:szCs w:val="24"/>
        </w:rPr>
        <w:t>N.C.Sahu</w:t>
      </w:r>
      <w:proofErr w:type="spellEnd"/>
      <w:r>
        <w:rPr>
          <w:color w:val="000000"/>
          <w:sz w:val="24"/>
          <w:szCs w:val="24"/>
        </w:rPr>
        <w:t xml:space="preserve"> (2014),  “Economic Impact of Climate Change on Agriculture Sector of Coastal Odisha”  5</w:t>
      </w:r>
      <w:r>
        <w:rPr>
          <w:i/>
          <w:color w:val="000000"/>
          <w:sz w:val="24"/>
          <w:szCs w:val="24"/>
          <w:vertAlign w:val="superscript"/>
        </w:rPr>
        <w:t>th</w:t>
      </w:r>
      <w:r>
        <w:rPr>
          <w:i/>
          <w:color w:val="000000"/>
          <w:sz w:val="24"/>
          <w:szCs w:val="24"/>
        </w:rPr>
        <w:t xml:space="preserve"> International Conference on Environment and Development( ICESD). Jan. 19-21</w:t>
      </w:r>
      <w:proofErr w:type="gramStart"/>
      <w:r>
        <w:rPr>
          <w:i/>
          <w:color w:val="000000"/>
          <w:sz w:val="24"/>
          <w:szCs w:val="24"/>
        </w:rPr>
        <w:t>,  Singapore</w:t>
      </w:r>
      <w:proofErr w:type="gramEnd"/>
      <w:r>
        <w:rPr>
          <w:i/>
          <w:color w:val="000000"/>
          <w:sz w:val="24"/>
          <w:szCs w:val="24"/>
        </w:rPr>
        <w:t>.</w:t>
      </w:r>
    </w:p>
    <w:p w14:paraId="77357DC5" w14:textId="77777777" w:rsidR="00586D53" w:rsidRDefault="002D1023">
      <w:pPr>
        <w:widowControl/>
        <w:numPr>
          <w:ilvl w:val="0"/>
          <w:numId w:val="5"/>
        </w:numPr>
        <w:spacing w:after="240" w:line="360" w:lineRule="auto"/>
        <w:jc w:val="both"/>
        <w:rPr>
          <w:i/>
          <w:color w:val="000000"/>
          <w:sz w:val="24"/>
          <w:szCs w:val="24"/>
        </w:rPr>
      </w:pPr>
      <w:r>
        <w:rPr>
          <w:i/>
          <w:color w:val="000000"/>
          <w:sz w:val="24"/>
          <w:szCs w:val="24"/>
        </w:rPr>
        <w:t xml:space="preserve">Pradhan </w:t>
      </w:r>
      <w:proofErr w:type="spellStart"/>
      <w:r>
        <w:rPr>
          <w:i/>
          <w:color w:val="000000"/>
          <w:sz w:val="24"/>
          <w:szCs w:val="24"/>
        </w:rPr>
        <w:t>Bibhutibhusan</w:t>
      </w:r>
      <w:proofErr w:type="spellEnd"/>
      <w:r>
        <w:rPr>
          <w:i/>
          <w:color w:val="000000"/>
          <w:sz w:val="24"/>
          <w:szCs w:val="24"/>
        </w:rPr>
        <w:t xml:space="preserve">, </w:t>
      </w:r>
      <w:proofErr w:type="spellStart"/>
      <w:r>
        <w:rPr>
          <w:i/>
          <w:color w:val="000000"/>
          <w:sz w:val="24"/>
          <w:szCs w:val="24"/>
        </w:rPr>
        <w:t>A.Sahoo</w:t>
      </w:r>
      <w:proofErr w:type="spellEnd"/>
      <w:r>
        <w:rPr>
          <w:i/>
          <w:color w:val="000000"/>
          <w:sz w:val="24"/>
          <w:szCs w:val="24"/>
        </w:rPr>
        <w:t xml:space="preserve"> and </w:t>
      </w:r>
      <w:proofErr w:type="spellStart"/>
      <w:r>
        <w:rPr>
          <w:i/>
          <w:color w:val="000000"/>
          <w:sz w:val="24"/>
          <w:szCs w:val="24"/>
        </w:rPr>
        <w:t>N.C.Sahu</w:t>
      </w:r>
      <w:proofErr w:type="spellEnd"/>
      <w:r>
        <w:rPr>
          <w:i/>
          <w:color w:val="000000"/>
          <w:sz w:val="24"/>
          <w:szCs w:val="24"/>
        </w:rPr>
        <w:t xml:space="preserve"> (2013) “ Determinants of Financial Inclusion of the Schedule Tribes(STs) in Odisha: An Empirical Investigation” Golden Jubilee Conference of TIES, IGIDR, Mumbai, Dec 22-24</w:t>
      </w:r>
    </w:p>
    <w:p w14:paraId="5A26D3B8" w14:textId="77777777" w:rsidR="00586D53" w:rsidRDefault="002D1023">
      <w:pPr>
        <w:widowControl/>
        <w:numPr>
          <w:ilvl w:val="0"/>
          <w:numId w:val="5"/>
        </w:numPr>
        <w:spacing w:after="240" w:line="360" w:lineRule="auto"/>
        <w:jc w:val="both"/>
        <w:rPr>
          <w:i/>
          <w:color w:val="000000"/>
          <w:sz w:val="24"/>
          <w:szCs w:val="24"/>
        </w:rPr>
      </w:pPr>
      <w:proofErr w:type="spellStart"/>
      <w:r>
        <w:rPr>
          <w:color w:val="000000"/>
          <w:sz w:val="24"/>
          <w:szCs w:val="24"/>
        </w:rPr>
        <w:t>Sahoo</w:t>
      </w:r>
      <w:proofErr w:type="spellEnd"/>
      <w:r>
        <w:rPr>
          <w:color w:val="000000"/>
          <w:sz w:val="24"/>
          <w:szCs w:val="24"/>
        </w:rPr>
        <w:t xml:space="preserve">, A. &amp; </w:t>
      </w:r>
      <w:proofErr w:type="spellStart"/>
      <w:r>
        <w:rPr>
          <w:color w:val="000000"/>
          <w:sz w:val="24"/>
          <w:szCs w:val="24"/>
        </w:rPr>
        <w:t>N.C.Sahu</w:t>
      </w:r>
      <w:proofErr w:type="spellEnd"/>
      <w:r>
        <w:rPr>
          <w:color w:val="000000"/>
          <w:sz w:val="24"/>
          <w:szCs w:val="24"/>
        </w:rPr>
        <w:t xml:space="preserve"> (2013) “ Investigating the Presence of Resource Course Hypothesis in Mining Sector of India” </w:t>
      </w:r>
      <w:r>
        <w:rPr>
          <w:i/>
          <w:color w:val="000000"/>
          <w:sz w:val="24"/>
          <w:szCs w:val="24"/>
        </w:rPr>
        <w:t xml:space="preserve">International Conference on Advances in Civil ,Structural and Environmental Engineering-ACSEE, </w:t>
      </w:r>
      <w:r>
        <w:rPr>
          <w:color w:val="000000"/>
          <w:sz w:val="24"/>
          <w:szCs w:val="24"/>
        </w:rPr>
        <w:t>Oct.12-13, Zurich, Switzerland</w:t>
      </w:r>
    </w:p>
    <w:p w14:paraId="1E951C14" w14:textId="77777777" w:rsidR="00586D53" w:rsidRDefault="002D1023">
      <w:pPr>
        <w:widowControl/>
        <w:numPr>
          <w:ilvl w:val="0"/>
          <w:numId w:val="5"/>
        </w:numPr>
        <w:spacing w:after="240" w:line="360" w:lineRule="auto"/>
        <w:jc w:val="both"/>
        <w:rPr>
          <w:i/>
          <w:color w:val="000000"/>
          <w:sz w:val="24"/>
          <w:szCs w:val="24"/>
        </w:rPr>
      </w:pPr>
      <w:proofErr w:type="spellStart"/>
      <w:r>
        <w:rPr>
          <w:color w:val="000000"/>
          <w:sz w:val="24"/>
          <w:szCs w:val="24"/>
        </w:rPr>
        <w:t>Sahu</w:t>
      </w:r>
      <w:proofErr w:type="spellEnd"/>
      <w:r>
        <w:rPr>
          <w:color w:val="000000"/>
          <w:sz w:val="24"/>
          <w:szCs w:val="24"/>
        </w:rPr>
        <w:t xml:space="preserve"> ,N.C. &amp; D. Mishra (2013),  “Analysis of perception and Adaptabilities Strategies of the Farmers to climate change in Odisha ,India”  </w:t>
      </w:r>
      <w:r>
        <w:rPr>
          <w:i/>
          <w:color w:val="000000"/>
          <w:sz w:val="24"/>
          <w:szCs w:val="24"/>
        </w:rPr>
        <w:t>4</w:t>
      </w:r>
      <w:r>
        <w:rPr>
          <w:i/>
          <w:color w:val="000000"/>
          <w:sz w:val="24"/>
          <w:szCs w:val="24"/>
          <w:vertAlign w:val="superscript"/>
        </w:rPr>
        <w:t>th</w:t>
      </w:r>
      <w:r>
        <w:rPr>
          <w:i/>
          <w:color w:val="000000"/>
          <w:sz w:val="24"/>
          <w:szCs w:val="24"/>
        </w:rPr>
        <w:t xml:space="preserve"> International Conference on Environment and Development( ICESD). Jan. 19-20,  2013,  UAE, Dubai </w:t>
      </w:r>
    </w:p>
    <w:p w14:paraId="5962E3C3" w14:textId="77777777" w:rsidR="00586D53" w:rsidRDefault="002D1023">
      <w:pPr>
        <w:widowControl/>
        <w:numPr>
          <w:ilvl w:val="0"/>
          <w:numId w:val="5"/>
        </w:numPr>
        <w:spacing w:after="240" w:line="360" w:lineRule="auto"/>
        <w:jc w:val="both"/>
        <w:rPr>
          <w:color w:val="000000"/>
          <w:sz w:val="24"/>
          <w:szCs w:val="24"/>
        </w:rPr>
      </w:pPr>
      <w:proofErr w:type="spellStart"/>
      <w:r>
        <w:rPr>
          <w:color w:val="000000"/>
          <w:sz w:val="24"/>
          <w:szCs w:val="24"/>
        </w:rPr>
        <w:t>Sahu</w:t>
      </w:r>
      <w:proofErr w:type="spellEnd"/>
      <w:r>
        <w:rPr>
          <w:color w:val="000000"/>
          <w:sz w:val="24"/>
          <w:szCs w:val="24"/>
        </w:rPr>
        <w:t xml:space="preserve">, N. C. and B. </w:t>
      </w:r>
      <w:proofErr w:type="spellStart"/>
      <w:r>
        <w:rPr>
          <w:color w:val="000000"/>
          <w:sz w:val="24"/>
          <w:szCs w:val="24"/>
        </w:rPr>
        <w:t>Rath</w:t>
      </w:r>
      <w:proofErr w:type="spellEnd"/>
      <w:r>
        <w:rPr>
          <w:color w:val="000000"/>
          <w:sz w:val="24"/>
          <w:szCs w:val="24"/>
        </w:rPr>
        <w:t xml:space="preserve"> (2011) "Impact of JFM on </w:t>
      </w:r>
      <w:proofErr w:type="spellStart"/>
      <w:r>
        <w:rPr>
          <w:color w:val="000000"/>
          <w:sz w:val="24"/>
          <w:szCs w:val="24"/>
        </w:rPr>
        <w:t>Labour</w:t>
      </w:r>
      <w:proofErr w:type="spellEnd"/>
      <w:r>
        <w:rPr>
          <w:color w:val="000000"/>
          <w:sz w:val="24"/>
          <w:szCs w:val="24"/>
        </w:rPr>
        <w:t xml:space="preserve"> Market: A Study from Tribal Economy of Orissa, India”</w:t>
      </w:r>
      <w:proofErr w:type="gramStart"/>
      <w:r>
        <w:rPr>
          <w:color w:val="000000"/>
          <w:sz w:val="24"/>
          <w:szCs w:val="24"/>
        </w:rPr>
        <w:t xml:space="preserve">,  </w:t>
      </w:r>
      <w:proofErr w:type="spellStart"/>
      <w:r>
        <w:rPr>
          <w:color w:val="000000"/>
          <w:sz w:val="24"/>
          <w:szCs w:val="24"/>
        </w:rPr>
        <w:t>Ist</w:t>
      </w:r>
      <w:proofErr w:type="spellEnd"/>
      <w:proofErr w:type="gramEnd"/>
      <w:r>
        <w:rPr>
          <w:color w:val="000000"/>
          <w:sz w:val="24"/>
          <w:szCs w:val="24"/>
        </w:rPr>
        <w:t xml:space="preserve"> Asian Environmental Conference , 21-25 March, 2011, Bangkok.</w:t>
      </w:r>
    </w:p>
    <w:p w14:paraId="41C88808" w14:textId="77777777" w:rsidR="00586D53" w:rsidRDefault="002D1023">
      <w:pPr>
        <w:widowControl/>
        <w:numPr>
          <w:ilvl w:val="0"/>
          <w:numId w:val="5"/>
        </w:numPr>
        <w:spacing w:after="240" w:line="360" w:lineRule="auto"/>
        <w:jc w:val="both"/>
        <w:rPr>
          <w:color w:val="000000"/>
          <w:sz w:val="24"/>
          <w:szCs w:val="24"/>
        </w:rPr>
      </w:pPr>
      <w:proofErr w:type="gramStart"/>
      <w:r>
        <w:rPr>
          <w:sz w:val="24"/>
          <w:szCs w:val="24"/>
        </w:rPr>
        <w:t>Mishra ,</w:t>
      </w:r>
      <w:proofErr w:type="gramEnd"/>
      <w:r>
        <w:rPr>
          <w:sz w:val="24"/>
          <w:szCs w:val="24"/>
        </w:rPr>
        <w:t xml:space="preserve"> D. &amp; N.C. </w:t>
      </w:r>
      <w:proofErr w:type="spellStart"/>
      <w:r>
        <w:rPr>
          <w:sz w:val="24"/>
          <w:szCs w:val="24"/>
        </w:rPr>
        <w:t>Sahu</w:t>
      </w:r>
      <w:proofErr w:type="spellEnd"/>
      <w:r>
        <w:rPr>
          <w:sz w:val="24"/>
          <w:szCs w:val="24"/>
        </w:rPr>
        <w:t xml:space="preserve"> (2011),  “Valuation of Environmental Resources in Developing Countries: A Critical Discussion” Eighth Conference Of IASSH On "Health, Environment And Sustainable Development", Feb 11-13</w:t>
      </w:r>
      <w:r>
        <w:rPr>
          <w:color w:val="000000"/>
          <w:sz w:val="24"/>
          <w:szCs w:val="24"/>
        </w:rPr>
        <w:t xml:space="preserve">,  2011,  Sri </w:t>
      </w:r>
      <w:proofErr w:type="spellStart"/>
      <w:r>
        <w:rPr>
          <w:color w:val="000000"/>
          <w:sz w:val="24"/>
          <w:szCs w:val="24"/>
        </w:rPr>
        <w:t>Venkateswara</w:t>
      </w:r>
      <w:proofErr w:type="spellEnd"/>
      <w:r>
        <w:rPr>
          <w:color w:val="000000"/>
          <w:sz w:val="24"/>
          <w:szCs w:val="24"/>
        </w:rPr>
        <w:t xml:space="preserve"> University, </w:t>
      </w:r>
      <w:proofErr w:type="spellStart"/>
      <w:r>
        <w:rPr>
          <w:color w:val="000000"/>
          <w:sz w:val="24"/>
          <w:szCs w:val="24"/>
        </w:rPr>
        <w:t>Tirupati</w:t>
      </w:r>
      <w:proofErr w:type="spellEnd"/>
      <w:r>
        <w:rPr>
          <w:color w:val="000000"/>
          <w:sz w:val="24"/>
          <w:szCs w:val="24"/>
        </w:rPr>
        <w:t xml:space="preserve"> .</w:t>
      </w:r>
    </w:p>
    <w:p w14:paraId="45176CBA" w14:textId="77777777" w:rsidR="00586D53" w:rsidRDefault="002D1023">
      <w:pPr>
        <w:widowControl/>
        <w:numPr>
          <w:ilvl w:val="0"/>
          <w:numId w:val="5"/>
        </w:numPr>
        <w:spacing w:after="240" w:line="360" w:lineRule="auto"/>
        <w:jc w:val="both"/>
        <w:rPr>
          <w:sz w:val="24"/>
          <w:szCs w:val="24"/>
        </w:rPr>
      </w:pPr>
      <w:proofErr w:type="spellStart"/>
      <w:r>
        <w:rPr>
          <w:sz w:val="24"/>
          <w:szCs w:val="24"/>
        </w:rPr>
        <w:t>Sahu</w:t>
      </w:r>
      <w:proofErr w:type="spellEnd"/>
      <w:r>
        <w:rPr>
          <w:sz w:val="24"/>
          <w:szCs w:val="24"/>
        </w:rPr>
        <w:t xml:space="preserve"> N.C. &amp; </w:t>
      </w:r>
      <w:proofErr w:type="spellStart"/>
      <w:r>
        <w:rPr>
          <w:sz w:val="24"/>
          <w:szCs w:val="24"/>
        </w:rPr>
        <w:t>Deepinder</w:t>
      </w:r>
      <w:proofErr w:type="spellEnd"/>
      <w:r>
        <w:rPr>
          <w:sz w:val="24"/>
          <w:szCs w:val="24"/>
        </w:rPr>
        <w:t xml:space="preserve"> H. </w:t>
      </w:r>
      <w:proofErr w:type="spellStart"/>
      <w:r>
        <w:rPr>
          <w:sz w:val="24"/>
          <w:szCs w:val="24"/>
        </w:rPr>
        <w:t>Dhiman</w:t>
      </w:r>
      <w:proofErr w:type="spellEnd"/>
      <w:r>
        <w:rPr>
          <w:sz w:val="24"/>
          <w:szCs w:val="24"/>
        </w:rPr>
        <w:t xml:space="preserve"> (2010), “Correlation and Causality between Stock Market and Macro Economic Variables in India: An Empirical Study”, International Conference on E-Business, Management and Economics- ICEME 2010 in Hong </w:t>
      </w:r>
      <w:proofErr w:type="gramStart"/>
      <w:r>
        <w:rPr>
          <w:sz w:val="24"/>
          <w:szCs w:val="24"/>
        </w:rPr>
        <w:t>Kong ,28</w:t>
      </w:r>
      <w:proofErr w:type="gramEnd"/>
      <w:r>
        <w:rPr>
          <w:sz w:val="24"/>
          <w:szCs w:val="24"/>
        </w:rPr>
        <w:t>-30 Dec</w:t>
      </w:r>
      <w:r>
        <w:rPr>
          <w:i/>
          <w:sz w:val="24"/>
          <w:szCs w:val="24"/>
        </w:rPr>
        <w:t>.2010.</w:t>
      </w:r>
    </w:p>
    <w:p w14:paraId="2EB302E6" w14:textId="77777777" w:rsidR="00586D53" w:rsidRDefault="002D1023">
      <w:pPr>
        <w:widowControl/>
        <w:numPr>
          <w:ilvl w:val="0"/>
          <w:numId w:val="5"/>
        </w:numPr>
        <w:spacing w:after="240" w:line="360" w:lineRule="auto"/>
        <w:jc w:val="both"/>
        <w:rPr>
          <w:sz w:val="24"/>
          <w:szCs w:val="24"/>
        </w:rPr>
      </w:pPr>
      <w:proofErr w:type="spellStart"/>
      <w:r>
        <w:rPr>
          <w:sz w:val="24"/>
          <w:szCs w:val="24"/>
        </w:rPr>
        <w:t>Sahu</w:t>
      </w:r>
      <w:proofErr w:type="spellEnd"/>
      <w:r>
        <w:rPr>
          <w:sz w:val="24"/>
          <w:szCs w:val="24"/>
        </w:rPr>
        <w:t xml:space="preserve"> N.C. &amp; </w:t>
      </w:r>
      <w:proofErr w:type="spellStart"/>
      <w:r>
        <w:rPr>
          <w:sz w:val="24"/>
          <w:szCs w:val="24"/>
        </w:rPr>
        <w:t>D.Sahu</w:t>
      </w:r>
      <w:proofErr w:type="spellEnd"/>
      <w:r>
        <w:rPr>
          <w:sz w:val="24"/>
          <w:szCs w:val="24"/>
        </w:rPr>
        <w:t xml:space="preserve"> (2010), “Industry Induced Displacement in Orissa: Issues, Challenges and Panaceas for future” International Conference on Displacement and Rehabilitation: Solutions for the Future, NIT Rourkela, Odisha, 13-14 Nov.2010.</w:t>
      </w:r>
    </w:p>
    <w:p w14:paraId="2482F78A" w14:textId="77777777" w:rsidR="00586D53" w:rsidRDefault="002D1023">
      <w:pPr>
        <w:widowControl/>
        <w:numPr>
          <w:ilvl w:val="0"/>
          <w:numId w:val="5"/>
        </w:numPr>
        <w:spacing w:after="240" w:line="360" w:lineRule="auto"/>
        <w:jc w:val="both"/>
        <w:rPr>
          <w:i/>
          <w:sz w:val="24"/>
          <w:szCs w:val="24"/>
        </w:rPr>
      </w:pPr>
      <w:proofErr w:type="spellStart"/>
      <w:r>
        <w:rPr>
          <w:i/>
          <w:sz w:val="24"/>
          <w:szCs w:val="24"/>
        </w:rPr>
        <w:t>Sahu</w:t>
      </w:r>
      <w:proofErr w:type="spellEnd"/>
      <w:r>
        <w:rPr>
          <w:i/>
          <w:sz w:val="24"/>
          <w:szCs w:val="24"/>
        </w:rPr>
        <w:t xml:space="preserve"> N.C. &amp; </w:t>
      </w:r>
      <w:proofErr w:type="spellStart"/>
      <w:r>
        <w:rPr>
          <w:i/>
          <w:sz w:val="24"/>
          <w:szCs w:val="24"/>
        </w:rPr>
        <w:t>D.Sahu</w:t>
      </w:r>
      <w:proofErr w:type="spellEnd"/>
      <w:r>
        <w:rPr>
          <w:i/>
          <w:sz w:val="24"/>
          <w:szCs w:val="24"/>
        </w:rPr>
        <w:t xml:space="preserve"> (2008), Impact of Joint Forest Management (JFM) on </w:t>
      </w:r>
      <w:proofErr w:type="spellStart"/>
      <w:r>
        <w:rPr>
          <w:i/>
          <w:sz w:val="24"/>
          <w:szCs w:val="24"/>
        </w:rPr>
        <w:t>Labour</w:t>
      </w:r>
      <w:proofErr w:type="spellEnd"/>
      <w:r>
        <w:rPr>
          <w:i/>
          <w:sz w:val="24"/>
          <w:szCs w:val="24"/>
        </w:rPr>
        <w:t xml:space="preserve"> Market of Rural Economy of Orissa: An Empirical Investigation’’, International Congress of Environmental Research, Bhopal, </w:t>
      </w:r>
      <w:proofErr w:type="spellStart"/>
      <w:r>
        <w:rPr>
          <w:i/>
          <w:sz w:val="24"/>
          <w:szCs w:val="24"/>
        </w:rPr>
        <w:t>M.P.</w:t>
      </w:r>
      <w:proofErr w:type="gramStart"/>
      <w:r>
        <w:rPr>
          <w:i/>
          <w:sz w:val="24"/>
          <w:szCs w:val="24"/>
        </w:rPr>
        <w:t>,India</w:t>
      </w:r>
      <w:proofErr w:type="spellEnd"/>
      <w:proofErr w:type="gramEnd"/>
      <w:r>
        <w:rPr>
          <w:i/>
          <w:sz w:val="24"/>
          <w:szCs w:val="24"/>
        </w:rPr>
        <w:t xml:space="preserve"> ( 28</w:t>
      </w:r>
      <w:r>
        <w:rPr>
          <w:i/>
          <w:sz w:val="24"/>
          <w:szCs w:val="24"/>
          <w:vertAlign w:val="superscript"/>
        </w:rPr>
        <w:t>th</w:t>
      </w:r>
      <w:r>
        <w:rPr>
          <w:i/>
          <w:sz w:val="24"/>
          <w:szCs w:val="24"/>
        </w:rPr>
        <w:t xml:space="preserve"> -30</w:t>
      </w:r>
      <w:r>
        <w:rPr>
          <w:i/>
          <w:sz w:val="24"/>
          <w:szCs w:val="24"/>
          <w:vertAlign w:val="superscript"/>
        </w:rPr>
        <w:t xml:space="preserve">th </w:t>
      </w:r>
      <w:r>
        <w:rPr>
          <w:i/>
          <w:sz w:val="24"/>
          <w:szCs w:val="24"/>
        </w:rPr>
        <w:t>December ),pp.24.</w:t>
      </w:r>
    </w:p>
    <w:p w14:paraId="4F5F35A2" w14:textId="77777777" w:rsidR="00586D53" w:rsidRDefault="002D1023">
      <w:pPr>
        <w:widowControl/>
        <w:numPr>
          <w:ilvl w:val="0"/>
          <w:numId w:val="5"/>
        </w:numPr>
        <w:spacing w:after="240" w:line="360" w:lineRule="auto"/>
        <w:jc w:val="both"/>
        <w:rPr>
          <w:sz w:val="24"/>
          <w:szCs w:val="24"/>
        </w:rPr>
      </w:pPr>
      <w:proofErr w:type="spellStart"/>
      <w:r>
        <w:rPr>
          <w:sz w:val="24"/>
          <w:szCs w:val="24"/>
        </w:rPr>
        <w:t>Sahu</w:t>
      </w:r>
      <w:proofErr w:type="spellEnd"/>
      <w:r>
        <w:rPr>
          <w:sz w:val="24"/>
          <w:szCs w:val="24"/>
        </w:rPr>
        <w:t xml:space="preserve"> N.C. &amp; </w:t>
      </w:r>
      <w:proofErr w:type="spellStart"/>
      <w:r>
        <w:rPr>
          <w:sz w:val="24"/>
          <w:szCs w:val="24"/>
        </w:rPr>
        <w:t>B.Rath</w:t>
      </w:r>
      <w:proofErr w:type="spellEnd"/>
      <w:r>
        <w:rPr>
          <w:sz w:val="24"/>
          <w:szCs w:val="24"/>
        </w:rPr>
        <w:t xml:space="preserve"> (2007), “Impact of Joint Forest Management (JFM) on </w:t>
      </w:r>
      <w:proofErr w:type="spellStart"/>
      <w:r>
        <w:rPr>
          <w:sz w:val="24"/>
          <w:szCs w:val="24"/>
        </w:rPr>
        <w:t>Labour</w:t>
      </w:r>
      <w:proofErr w:type="spellEnd"/>
      <w:r>
        <w:rPr>
          <w:sz w:val="24"/>
          <w:szCs w:val="24"/>
        </w:rPr>
        <w:t xml:space="preserve"> Market of Rural Economy of Orissa: An Empirical Investigation’’, </w:t>
      </w:r>
      <w:r>
        <w:rPr>
          <w:i/>
          <w:sz w:val="24"/>
          <w:szCs w:val="24"/>
        </w:rPr>
        <w:t xml:space="preserve">International Congress of Environmental Research, Bhopal, </w:t>
      </w:r>
      <w:proofErr w:type="spellStart"/>
      <w:r>
        <w:rPr>
          <w:i/>
          <w:sz w:val="24"/>
          <w:szCs w:val="24"/>
        </w:rPr>
        <w:t>M.P.</w:t>
      </w:r>
      <w:proofErr w:type="gramStart"/>
      <w:r>
        <w:rPr>
          <w:i/>
          <w:sz w:val="24"/>
          <w:szCs w:val="24"/>
        </w:rPr>
        <w:t>,India</w:t>
      </w:r>
      <w:proofErr w:type="spellEnd"/>
      <w:proofErr w:type="gramEnd"/>
      <w:r>
        <w:rPr>
          <w:i/>
          <w:sz w:val="24"/>
          <w:szCs w:val="24"/>
        </w:rPr>
        <w:t xml:space="preserve"> (</w:t>
      </w:r>
      <w:r>
        <w:rPr>
          <w:sz w:val="24"/>
          <w:szCs w:val="24"/>
        </w:rPr>
        <w:t xml:space="preserve"> 28</w:t>
      </w:r>
      <w:r>
        <w:rPr>
          <w:sz w:val="24"/>
          <w:szCs w:val="24"/>
          <w:vertAlign w:val="superscript"/>
        </w:rPr>
        <w:t>th</w:t>
      </w:r>
      <w:r>
        <w:rPr>
          <w:sz w:val="24"/>
          <w:szCs w:val="24"/>
        </w:rPr>
        <w:t xml:space="preserve"> -30</w:t>
      </w:r>
      <w:r>
        <w:rPr>
          <w:sz w:val="24"/>
          <w:szCs w:val="24"/>
          <w:vertAlign w:val="superscript"/>
        </w:rPr>
        <w:t xml:space="preserve">th </w:t>
      </w:r>
      <w:r>
        <w:rPr>
          <w:sz w:val="24"/>
          <w:szCs w:val="24"/>
        </w:rPr>
        <w:t>December ),pp.24.</w:t>
      </w:r>
    </w:p>
    <w:p w14:paraId="12997327" w14:textId="53D43868" w:rsidR="00586D53" w:rsidRDefault="002D1023">
      <w:pPr>
        <w:widowControl/>
        <w:numPr>
          <w:ilvl w:val="0"/>
          <w:numId w:val="5"/>
        </w:numPr>
        <w:spacing w:after="240" w:line="360" w:lineRule="auto"/>
        <w:jc w:val="both"/>
        <w:rPr>
          <w:sz w:val="24"/>
          <w:szCs w:val="24"/>
        </w:rPr>
      </w:pPr>
      <w:r>
        <w:rPr>
          <w:sz w:val="24"/>
          <w:szCs w:val="24"/>
        </w:rPr>
        <w:lastRenderedPageBreak/>
        <w:t xml:space="preserve">Participated </w:t>
      </w:r>
      <w:r w:rsidR="00325F0F">
        <w:rPr>
          <w:sz w:val="24"/>
          <w:szCs w:val="24"/>
        </w:rPr>
        <w:t>in International</w:t>
      </w:r>
      <w:r>
        <w:rPr>
          <w:sz w:val="24"/>
          <w:szCs w:val="24"/>
        </w:rPr>
        <w:t xml:space="preserve"> Conference on Business Incubation “Creating a Knowledge Platform </w:t>
      </w:r>
      <w:proofErr w:type="gramStart"/>
      <w:r>
        <w:rPr>
          <w:sz w:val="24"/>
          <w:szCs w:val="24"/>
        </w:rPr>
        <w:t>through  Partnerships</w:t>
      </w:r>
      <w:proofErr w:type="gramEnd"/>
      <w:r>
        <w:rPr>
          <w:sz w:val="24"/>
          <w:szCs w:val="24"/>
        </w:rPr>
        <w:t xml:space="preserve"> and Alliances among Incubators”, </w:t>
      </w:r>
      <w:proofErr w:type="spellStart"/>
      <w:r>
        <w:rPr>
          <w:i/>
          <w:sz w:val="24"/>
          <w:szCs w:val="24"/>
        </w:rPr>
        <w:t>Velore</w:t>
      </w:r>
      <w:proofErr w:type="spellEnd"/>
      <w:r>
        <w:rPr>
          <w:i/>
          <w:sz w:val="24"/>
          <w:szCs w:val="24"/>
        </w:rPr>
        <w:t>, VIT University,  21-23 May 2007.</w:t>
      </w:r>
    </w:p>
    <w:p w14:paraId="23E356D7" w14:textId="77777777" w:rsidR="00586D53" w:rsidRDefault="002D1023">
      <w:pPr>
        <w:widowControl/>
        <w:numPr>
          <w:ilvl w:val="0"/>
          <w:numId w:val="5"/>
        </w:numPr>
        <w:spacing w:after="240" w:line="360" w:lineRule="auto"/>
        <w:jc w:val="both"/>
        <w:rPr>
          <w:sz w:val="24"/>
          <w:szCs w:val="24"/>
        </w:rPr>
      </w:pPr>
      <w:proofErr w:type="spellStart"/>
      <w:r>
        <w:rPr>
          <w:sz w:val="24"/>
          <w:szCs w:val="24"/>
        </w:rPr>
        <w:t>Rath</w:t>
      </w:r>
      <w:proofErr w:type="spellEnd"/>
      <w:r>
        <w:rPr>
          <w:sz w:val="24"/>
          <w:szCs w:val="24"/>
        </w:rPr>
        <w:t xml:space="preserve">, B. and N.C. </w:t>
      </w:r>
      <w:proofErr w:type="spellStart"/>
      <w:r>
        <w:rPr>
          <w:sz w:val="24"/>
          <w:szCs w:val="24"/>
        </w:rPr>
        <w:t>Sahu</w:t>
      </w:r>
      <w:proofErr w:type="spellEnd"/>
      <w:r>
        <w:rPr>
          <w:sz w:val="24"/>
          <w:szCs w:val="24"/>
        </w:rPr>
        <w:t xml:space="preserve"> (2006), “Socio-economic Heterogeneity and Distributional Implications of Community based Forest Resource Management Committees: An Empirical Investigation from India’’, </w:t>
      </w:r>
      <w:r>
        <w:rPr>
          <w:i/>
          <w:sz w:val="24"/>
          <w:szCs w:val="24"/>
        </w:rPr>
        <w:t>Ninth Biennial Conference of International Society for Ecological Economics on “Ecological Sustainability and Human Well-being</w:t>
      </w:r>
      <w:r>
        <w:rPr>
          <w:sz w:val="24"/>
          <w:szCs w:val="24"/>
        </w:rPr>
        <w:t>”, New Delhi, India, (15-18 December), pp.116-117.</w:t>
      </w:r>
    </w:p>
    <w:p w14:paraId="63874E5F" w14:textId="77777777" w:rsidR="00586D53" w:rsidRDefault="002D1023">
      <w:pPr>
        <w:widowControl/>
        <w:numPr>
          <w:ilvl w:val="0"/>
          <w:numId w:val="5"/>
        </w:numPr>
        <w:spacing w:after="240" w:line="360" w:lineRule="auto"/>
        <w:jc w:val="both"/>
        <w:rPr>
          <w:sz w:val="24"/>
          <w:szCs w:val="24"/>
        </w:rPr>
      </w:pPr>
      <w:proofErr w:type="spellStart"/>
      <w:r>
        <w:rPr>
          <w:sz w:val="24"/>
          <w:szCs w:val="24"/>
        </w:rPr>
        <w:t>Rath</w:t>
      </w:r>
      <w:proofErr w:type="spellEnd"/>
      <w:r>
        <w:rPr>
          <w:sz w:val="24"/>
          <w:szCs w:val="24"/>
        </w:rPr>
        <w:t xml:space="preserve">, B. and N.C. </w:t>
      </w:r>
      <w:proofErr w:type="spellStart"/>
      <w:r>
        <w:rPr>
          <w:sz w:val="24"/>
          <w:szCs w:val="24"/>
        </w:rPr>
        <w:t>Sahu</w:t>
      </w:r>
      <w:proofErr w:type="spellEnd"/>
      <w:r>
        <w:rPr>
          <w:sz w:val="24"/>
          <w:szCs w:val="24"/>
        </w:rPr>
        <w:t xml:space="preserve"> (2006), “Environmental Approaches in Renovating a Thousand Year Old Capital City from India’’, 12</w:t>
      </w:r>
      <w:r>
        <w:rPr>
          <w:sz w:val="24"/>
          <w:szCs w:val="24"/>
          <w:vertAlign w:val="superscript"/>
        </w:rPr>
        <w:t>th</w:t>
      </w:r>
      <w:r>
        <w:rPr>
          <w:sz w:val="24"/>
          <w:szCs w:val="24"/>
        </w:rPr>
        <w:t xml:space="preserve"> </w:t>
      </w:r>
      <w:r>
        <w:rPr>
          <w:i/>
          <w:sz w:val="24"/>
          <w:szCs w:val="24"/>
        </w:rPr>
        <w:t>International Conference of International Planning History Society 2006, held in New Delhi</w:t>
      </w:r>
      <w:r>
        <w:rPr>
          <w:sz w:val="24"/>
          <w:szCs w:val="24"/>
        </w:rPr>
        <w:t>, India (10-14 December), pp.183-184.</w:t>
      </w:r>
    </w:p>
    <w:p w14:paraId="58D66B4D" w14:textId="77777777" w:rsidR="00586D53" w:rsidRDefault="002D1023">
      <w:pPr>
        <w:widowControl/>
        <w:numPr>
          <w:ilvl w:val="0"/>
          <w:numId w:val="5"/>
        </w:numPr>
        <w:spacing w:after="240" w:line="360" w:lineRule="auto"/>
        <w:jc w:val="both"/>
        <w:rPr>
          <w:sz w:val="24"/>
          <w:szCs w:val="24"/>
        </w:rPr>
      </w:pPr>
      <w:r>
        <w:rPr>
          <w:sz w:val="24"/>
          <w:szCs w:val="24"/>
        </w:rPr>
        <w:t xml:space="preserve">B. </w:t>
      </w:r>
      <w:proofErr w:type="spellStart"/>
      <w:r>
        <w:rPr>
          <w:sz w:val="24"/>
          <w:szCs w:val="24"/>
        </w:rPr>
        <w:t>Rath</w:t>
      </w:r>
      <w:proofErr w:type="spellEnd"/>
      <w:r>
        <w:rPr>
          <w:sz w:val="24"/>
          <w:szCs w:val="24"/>
        </w:rPr>
        <w:t xml:space="preserve"> and N.C. </w:t>
      </w:r>
      <w:proofErr w:type="spellStart"/>
      <w:r>
        <w:rPr>
          <w:sz w:val="24"/>
          <w:szCs w:val="24"/>
        </w:rPr>
        <w:t>Sahu</w:t>
      </w:r>
      <w:proofErr w:type="spellEnd"/>
      <w:r>
        <w:rPr>
          <w:sz w:val="24"/>
          <w:szCs w:val="24"/>
        </w:rPr>
        <w:t xml:space="preserve"> (2006), “Impact of the Policy of Joint Forest Management (JFM) on the Livelihood of a Tribal Economy of India’’, </w:t>
      </w:r>
      <w:r>
        <w:rPr>
          <w:i/>
          <w:sz w:val="24"/>
          <w:szCs w:val="24"/>
        </w:rPr>
        <w:t>International Conference on the Roles of Forests in Rural Development and Environmental Sustainability, Beijing</w:t>
      </w:r>
      <w:r>
        <w:rPr>
          <w:sz w:val="24"/>
          <w:szCs w:val="24"/>
        </w:rPr>
        <w:t>, China (April 19-21)</w:t>
      </w:r>
    </w:p>
    <w:p w14:paraId="6F054684" w14:textId="77777777" w:rsidR="00586D53" w:rsidRDefault="002D1023">
      <w:pPr>
        <w:pBdr>
          <w:top w:val="nil"/>
          <w:left w:val="nil"/>
          <w:bottom w:val="nil"/>
          <w:right w:val="nil"/>
          <w:between w:val="nil"/>
        </w:pBdr>
        <w:spacing w:line="480" w:lineRule="auto"/>
        <w:ind w:left="540" w:right="-260" w:hanging="540"/>
        <w:jc w:val="both"/>
        <w:rPr>
          <w:b/>
          <w:color w:val="000000"/>
          <w:sz w:val="28"/>
          <w:szCs w:val="28"/>
          <w:u w:val="single"/>
        </w:rPr>
      </w:pPr>
      <w:bookmarkStart w:id="11" w:name="_1fob9te" w:colFirst="0" w:colLast="0"/>
      <w:bookmarkEnd w:id="8"/>
      <w:bookmarkEnd w:id="11"/>
      <w:r>
        <w:rPr>
          <w:b/>
          <w:color w:val="000000"/>
          <w:sz w:val="28"/>
          <w:szCs w:val="28"/>
          <w:u w:val="single"/>
        </w:rPr>
        <w:t>INVITED LECTURES                                                                                                      </w:t>
      </w:r>
    </w:p>
    <w:p w14:paraId="2C5C62A1" w14:textId="1F1C0827" w:rsidR="000B320E" w:rsidRDefault="000B320E" w:rsidP="0058576D">
      <w:pPr>
        <w:numPr>
          <w:ilvl w:val="0"/>
          <w:numId w:val="8"/>
        </w:numPr>
        <w:pBdr>
          <w:top w:val="nil"/>
          <w:left w:val="nil"/>
          <w:bottom w:val="nil"/>
          <w:right w:val="nil"/>
          <w:between w:val="nil"/>
        </w:pBdr>
        <w:spacing w:line="480" w:lineRule="auto"/>
        <w:ind w:left="567" w:right="-260" w:hanging="425"/>
        <w:jc w:val="both"/>
        <w:rPr>
          <w:bCs/>
          <w:sz w:val="24"/>
          <w:szCs w:val="24"/>
        </w:rPr>
      </w:pPr>
      <w:r w:rsidRPr="000B320E">
        <w:rPr>
          <w:bCs/>
          <w:sz w:val="24"/>
          <w:szCs w:val="24"/>
        </w:rPr>
        <w:t xml:space="preserve">Invited as </w:t>
      </w:r>
      <w:r>
        <w:rPr>
          <w:bCs/>
          <w:sz w:val="24"/>
          <w:szCs w:val="24"/>
        </w:rPr>
        <w:t>a speaker in the International Conference on the theme “</w:t>
      </w:r>
      <w:r w:rsidRPr="000B320E">
        <w:rPr>
          <w:bCs/>
          <w:i/>
          <w:sz w:val="24"/>
          <w:szCs w:val="24"/>
        </w:rPr>
        <w:t xml:space="preserve">Economics to </w:t>
      </w:r>
      <w:proofErr w:type="spellStart"/>
      <w:r w:rsidRPr="000B320E">
        <w:rPr>
          <w:bCs/>
          <w:i/>
          <w:sz w:val="24"/>
          <w:szCs w:val="24"/>
        </w:rPr>
        <w:t>Earthonomics</w:t>
      </w:r>
      <w:proofErr w:type="spellEnd"/>
      <w:r w:rsidRPr="000B320E">
        <w:rPr>
          <w:bCs/>
          <w:i/>
          <w:sz w:val="24"/>
          <w:szCs w:val="24"/>
        </w:rPr>
        <w:t>: Shifting Paradigms</w:t>
      </w:r>
      <w:r w:rsidRPr="00A065AA">
        <w:rPr>
          <w:bCs/>
          <w:i/>
          <w:sz w:val="24"/>
          <w:szCs w:val="24"/>
        </w:rPr>
        <w:t>,</w:t>
      </w:r>
      <w:r w:rsidRPr="000B320E">
        <w:rPr>
          <w:bCs/>
          <w:i/>
          <w:sz w:val="24"/>
          <w:szCs w:val="24"/>
        </w:rPr>
        <w:t xml:space="preserve"> Policy Paralysis, and Worsening Sustainability’ </w:t>
      </w:r>
      <w:r w:rsidRPr="000B320E">
        <w:rPr>
          <w:bCs/>
          <w:sz w:val="24"/>
          <w:szCs w:val="24"/>
        </w:rPr>
        <w:t>11</w:t>
      </w:r>
      <w:r w:rsidRPr="00A065AA">
        <w:rPr>
          <w:bCs/>
          <w:sz w:val="24"/>
          <w:szCs w:val="24"/>
        </w:rPr>
        <w:t xml:space="preserve"> </w:t>
      </w:r>
      <w:r w:rsidRPr="000B320E">
        <w:rPr>
          <w:bCs/>
          <w:sz w:val="24"/>
          <w:szCs w:val="24"/>
        </w:rPr>
        <w:t>March</w:t>
      </w:r>
      <w:r w:rsidRPr="00A065AA">
        <w:rPr>
          <w:bCs/>
          <w:sz w:val="24"/>
          <w:szCs w:val="24"/>
        </w:rPr>
        <w:t>,</w:t>
      </w:r>
      <w:r w:rsidRPr="000B320E">
        <w:rPr>
          <w:bCs/>
          <w:sz w:val="24"/>
          <w:szCs w:val="24"/>
        </w:rPr>
        <w:t xml:space="preserve"> 2022, </w:t>
      </w:r>
      <w:proofErr w:type="spellStart"/>
      <w:r w:rsidRPr="000B320E">
        <w:rPr>
          <w:bCs/>
          <w:sz w:val="24"/>
          <w:szCs w:val="24"/>
        </w:rPr>
        <w:t>Bhagat</w:t>
      </w:r>
      <w:proofErr w:type="spellEnd"/>
      <w:r w:rsidRPr="000B320E">
        <w:rPr>
          <w:bCs/>
          <w:sz w:val="24"/>
          <w:szCs w:val="24"/>
        </w:rPr>
        <w:t xml:space="preserve"> </w:t>
      </w:r>
      <w:proofErr w:type="spellStart"/>
      <w:r w:rsidRPr="000B320E">
        <w:rPr>
          <w:bCs/>
          <w:sz w:val="24"/>
          <w:szCs w:val="24"/>
        </w:rPr>
        <w:t>Phool</w:t>
      </w:r>
      <w:proofErr w:type="spellEnd"/>
      <w:r w:rsidRPr="000B320E">
        <w:rPr>
          <w:bCs/>
          <w:sz w:val="24"/>
          <w:szCs w:val="24"/>
        </w:rPr>
        <w:t xml:space="preserve"> Singh </w:t>
      </w:r>
      <w:proofErr w:type="spellStart"/>
      <w:r w:rsidRPr="000B320E">
        <w:rPr>
          <w:bCs/>
          <w:sz w:val="24"/>
          <w:szCs w:val="24"/>
        </w:rPr>
        <w:t>Mahila</w:t>
      </w:r>
      <w:proofErr w:type="spellEnd"/>
      <w:r w:rsidRPr="000B320E">
        <w:rPr>
          <w:bCs/>
          <w:sz w:val="24"/>
          <w:szCs w:val="24"/>
        </w:rPr>
        <w:t xml:space="preserve"> </w:t>
      </w:r>
      <w:proofErr w:type="spellStart"/>
      <w:r w:rsidRPr="000B320E">
        <w:rPr>
          <w:bCs/>
          <w:sz w:val="24"/>
          <w:szCs w:val="24"/>
        </w:rPr>
        <w:t>Vishwavidyalaya</w:t>
      </w:r>
      <w:proofErr w:type="spellEnd"/>
      <w:r w:rsidRPr="000B320E">
        <w:rPr>
          <w:bCs/>
          <w:sz w:val="24"/>
          <w:szCs w:val="24"/>
        </w:rPr>
        <w:t xml:space="preserve">, </w:t>
      </w:r>
      <w:proofErr w:type="spellStart"/>
      <w:r w:rsidRPr="000B320E">
        <w:rPr>
          <w:bCs/>
          <w:sz w:val="24"/>
          <w:szCs w:val="24"/>
        </w:rPr>
        <w:t>Khanpur</w:t>
      </w:r>
      <w:proofErr w:type="spellEnd"/>
      <w:r w:rsidRPr="000B320E">
        <w:rPr>
          <w:bCs/>
          <w:sz w:val="24"/>
          <w:szCs w:val="24"/>
        </w:rPr>
        <w:t xml:space="preserve"> </w:t>
      </w:r>
      <w:proofErr w:type="spellStart"/>
      <w:r w:rsidRPr="000B320E">
        <w:rPr>
          <w:bCs/>
          <w:sz w:val="24"/>
          <w:szCs w:val="24"/>
        </w:rPr>
        <w:t>Kalam</w:t>
      </w:r>
      <w:proofErr w:type="spellEnd"/>
      <w:r w:rsidRPr="000B320E">
        <w:rPr>
          <w:bCs/>
          <w:sz w:val="24"/>
          <w:szCs w:val="24"/>
        </w:rPr>
        <w:t xml:space="preserve">, </w:t>
      </w:r>
      <w:proofErr w:type="spellStart"/>
      <w:r w:rsidRPr="000B320E">
        <w:rPr>
          <w:bCs/>
          <w:sz w:val="24"/>
          <w:szCs w:val="24"/>
        </w:rPr>
        <w:t>Sonipa</w:t>
      </w:r>
      <w:r w:rsidR="0058576D">
        <w:rPr>
          <w:bCs/>
          <w:sz w:val="24"/>
          <w:szCs w:val="24"/>
        </w:rPr>
        <w:t>t</w:t>
      </w:r>
      <w:proofErr w:type="spellEnd"/>
      <w:r w:rsidR="0058576D">
        <w:rPr>
          <w:bCs/>
          <w:sz w:val="24"/>
          <w:szCs w:val="24"/>
        </w:rPr>
        <w:t xml:space="preserve">, Haryana, India. </w:t>
      </w:r>
    </w:p>
    <w:p w14:paraId="11718255" w14:textId="4EA55A04" w:rsidR="0058576D" w:rsidRPr="000B320E" w:rsidRDefault="00A8693D" w:rsidP="00A8693D">
      <w:pPr>
        <w:numPr>
          <w:ilvl w:val="0"/>
          <w:numId w:val="8"/>
        </w:numPr>
        <w:pBdr>
          <w:top w:val="nil"/>
          <w:left w:val="nil"/>
          <w:bottom w:val="nil"/>
          <w:right w:val="nil"/>
          <w:between w:val="nil"/>
        </w:pBdr>
        <w:spacing w:line="480" w:lineRule="auto"/>
        <w:ind w:left="567" w:right="-260" w:hanging="425"/>
        <w:jc w:val="both"/>
        <w:rPr>
          <w:bCs/>
          <w:i/>
          <w:sz w:val="24"/>
          <w:szCs w:val="24"/>
        </w:rPr>
      </w:pPr>
      <w:r w:rsidRPr="00A8693D">
        <w:rPr>
          <w:bCs/>
          <w:sz w:val="24"/>
          <w:szCs w:val="24"/>
        </w:rPr>
        <w:t>Invited as a resource person to Chair a Session</w:t>
      </w:r>
      <w:r>
        <w:rPr>
          <w:bCs/>
          <w:sz w:val="24"/>
          <w:szCs w:val="24"/>
        </w:rPr>
        <w:t xml:space="preserve"> titled “</w:t>
      </w:r>
      <w:r w:rsidRPr="00C2292D">
        <w:rPr>
          <w:bCs/>
          <w:i/>
          <w:iCs/>
          <w:sz w:val="24"/>
          <w:szCs w:val="24"/>
        </w:rPr>
        <w:t>Displacements, Migrations, and Memory</w:t>
      </w:r>
      <w:r>
        <w:rPr>
          <w:bCs/>
          <w:sz w:val="24"/>
          <w:szCs w:val="24"/>
        </w:rPr>
        <w:t>”</w:t>
      </w:r>
      <w:r w:rsidRPr="00A8693D">
        <w:rPr>
          <w:bCs/>
          <w:sz w:val="24"/>
          <w:szCs w:val="24"/>
        </w:rPr>
        <w:t xml:space="preserve"> in a</w:t>
      </w:r>
      <w:r w:rsidR="00C2292D">
        <w:rPr>
          <w:bCs/>
          <w:sz w:val="24"/>
          <w:szCs w:val="24"/>
        </w:rPr>
        <w:t xml:space="preserve"> Virtual International Symposium </w:t>
      </w:r>
      <w:r w:rsidRPr="00A8693D">
        <w:rPr>
          <w:bCs/>
          <w:sz w:val="24"/>
          <w:szCs w:val="24"/>
        </w:rPr>
        <w:t>entitled “</w:t>
      </w:r>
      <w:r w:rsidR="00C2292D" w:rsidRPr="00C2292D">
        <w:rPr>
          <w:bCs/>
          <w:i/>
          <w:iCs/>
          <w:sz w:val="24"/>
          <w:szCs w:val="24"/>
        </w:rPr>
        <w:t xml:space="preserve">Mapping Memory in the Wake of the </w:t>
      </w:r>
      <w:proofErr w:type="spellStart"/>
      <w:r w:rsidR="00C2292D" w:rsidRPr="00C2292D">
        <w:rPr>
          <w:bCs/>
          <w:i/>
          <w:iCs/>
          <w:sz w:val="24"/>
          <w:szCs w:val="24"/>
        </w:rPr>
        <w:t>Posthuman</w:t>
      </w:r>
      <w:proofErr w:type="spellEnd"/>
      <w:r w:rsidR="00C2292D" w:rsidRPr="00C2292D">
        <w:rPr>
          <w:bCs/>
          <w:i/>
          <w:iCs/>
          <w:sz w:val="24"/>
          <w:szCs w:val="24"/>
        </w:rPr>
        <w:t>: India and Canada</w:t>
      </w:r>
      <w:r w:rsidR="00C2292D">
        <w:rPr>
          <w:bCs/>
          <w:sz w:val="24"/>
          <w:szCs w:val="24"/>
        </w:rPr>
        <w:t>”</w:t>
      </w:r>
      <w:r w:rsidRPr="00A8693D">
        <w:rPr>
          <w:bCs/>
          <w:sz w:val="24"/>
          <w:szCs w:val="24"/>
        </w:rPr>
        <w:t xml:space="preserve"> on</w:t>
      </w:r>
      <w:r w:rsidR="00C2292D">
        <w:rPr>
          <w:bCs/>
          <w:sz w:val="24"/>
          <w:szCs w:val="24"/>
        </w:rPr>
        <w:t xml:space="preserve"> 25-26 March 2022</w:t>
      </w:r>
      <w:r w:rsidRPr="00A8693D">
        <w:rPr>
          <w:bCs/>
          <w:sz w:val="24"/>
          <w:szCs w:val="24"/>
        </w:rPr>
        <w:t>, organized by</w:t>
      </w:r>
      <w:r w:rsidR="00C2292D">
        <w:rPr>
          <w:bCs/>
          <w:sz w:val="24"/>
          <w:szCs w:val="24"/>
        </w:rPr>
        <w:t xml:space="preserve"> School of Humanities, Social Sciences and Management, Indian Institute of Technology Bhubaneswar, sponsored by </w:t>
      </w:r>
      <w:proofErr w:type="spellStart"/>
      <w:r w:rsidR="00C2292D">
        <w:rPr>
          <w:bCs/>
          <w:sz w:val="24"/>
          <w:szCs w:val="24"/>
        </w:rPr>
        <w:t>Shastri</w:t>
      </w:r>
      <w:proofErr w:type="spellEnd"/>
      <w:r w:rsidR="00C2292D">
        <w:rPr>
          <w:bCs/>
          <w:sz w:val="24"/>
          <w:szCs w:val="24"/>
        </w:rPr>
        <w:t xml:space="preserve"> Indo-Canadian Institute, New Delhi, India. </w:t>
      </w:r>
    </w:p>
    <w:p w14:paraId="1D0A7374" w14:textId="22FEDA8B" w:rsidR="00FE48D5" w:rsidRDefault="002D1023">
      <w:pPr>
        <w:widowControl/>
        <w:numPr>
          <w:ilvl w:val="0"/>
          <w:numId w:val="8"/>
        </w:numPr>
        <w:pBdr>
          <w:top w:val="nil"/>
          <w:left w:val="nil"/>
          <w:bottom w:val="nil"/>
          <w:right w:val="nil"/>
          <w:between w:val="nil"/>
        </w:pBdr>
        <w:spacing w:after="240" w:line="360" w:lineRule="auto"/>
        <w:ind w:left="567" w:hanging="425"/>
        <w:jc w:val="both"/>
        <w:rPr>
          <w:color w:val="000000"/>
          <w:sz w:val="24"/>
          <w:szCs w:val="24"/>
        </w:rPr>
      </w:pPr>
      <w:bookmarkStart w:id="12" w:name="_3rdcrjn" w:colFirst="0" w:colLast="0"/>
      <w:bookmarkEnd w:id="12"/>
      <w:r>
        <w:rPr>
          <w:color w:val="000000"/>
          <w:sz w:val="24"/>
          <w:szCs w:val="24"/>
        </w:rPr>
        <w:t>Invited as</w:t>
      </w:r>
      <w:r w:rsidR="00FE48D5">
        <w:rPr>
          <w:color w:val="000000"/>
          <w:sz w:val="24"/>
          <w:szCs w:val="24"/>
        </w:rPr>
        <w:t xml:space="preserve"> a </w:t>
      </w:r>
      <w:r w:rsidR="007F3D03">
        <w:rPr>
          <w:color w:val="000000"/>
          <w:sz w:val="24"/>
          <w:szCs w:val="24"/>
        </w:rPr>
        <w:t>resource person</w:t>
      </w:r>
      <w:r w:rsidR="00FE48D5">
        <w:rPr>
          <w:color w:val="000000"/>
          <w:sz w:val="24"/>
          <w:szCs w:val="24"/>
        </w:rPr>
        <w:t xml:space="preserve"> by </w:t>
      </w:r>
      <w:proofErr w:type="spellStart"/>
      <w:r w:rsidR="00FE48D5">
        <w:rPr>
          <w:color w:val="000000"/>
          <w:sz w:val="24"/>
          <w:szCs w:val="24"/>
        </w:rPr>
        <w:t>Bhagat</w:t>
      </w:r>
      <w:proofErr w:type="spellEnd"/>
      <w:r w:rsidR="00FE48D5">
        <w:rPr>
          <w:color w:val="000000"/>
          <w:sz w:val="24"/>
          <w:szCs w:val="24"/>
        </w:rPr>
        <w:t xml:space="preserve"> </w:t>
      </w:r>
      <w:proofErr w:type="spellStart"/>
      <w:r w:rsidR="00FE48D5">
        <w:rPr>
          <w:color w:val="000000"/>
          <w:sz w:val="24"/>
          <w:szCs w:val="24"/>
        </w:rPr>
        <w:t>Phool</w:t>
      </w:r>
      <w:proofErr w:type="spellEnd"/>
      <w:r w:rsidR="00FE48D5">
        <w:rPr>
          <w:color w:val="000000"/>
          <w:sz w:val="24"/>
          <w:szCs w:val="24"/>
        </w:rPr>
        <w:t xml:space="preserve"> Singh </w:t>
      </w:r>
      <w:proofErr w:type="spellStart"/>
      <w:r w:rsidR="00FE48D5">
        <w:rPr>
          <w:color w:val="000000"/>
          <w:sz w:val="24"/>
          <w:szCs w:val="24"/>
        </w:rPr>
        <w:t>Mahila</w:t>
      </w:r>
      <w:proofErr w:type="spellEnd"/>
      <w:r w:rsidR="00FE48D5">
        <w:rPr>
          <w:color w:val="000000"/>
          <w:sz w:val="24"/>
          <w:szCs w:val="24"/>
        </w:rPr>
        <w:t xml:space="preserve"> </w:t>
      </w:r>
      <w:proofErr w:type="spellStart"/>
      <w:r w:rsidR="00FE48D5">
        <w:rPr>
          <w:color w:val="000000"/>
          <w:sz w:val="24"/>
          <w:szCs w:val="24"/>
        </w:rPr>
        <w:t>Viswavidyalaya</w:t>
      </w:r>
      <w:proofErr w:type="spellEnd"/>
      <w:r w:rsidR="00FE48D5">
        <w:rPr>
          <w:color w:val="000000"/>
          <w:sz w:val="24"/>
          <w:szCs w:val="24"/>
        </w:rPr>
        <w:t xml:space="preserve">, Haryana to deliver a talk on </w:t>
      </w:r>
      <w:r>
        <w:rPr>
          <w:color w:val="000000"/>
          <w:sz w:val="24"/>
          <w:szCs w:val="24"/>
        </w:rPr>
        <w:t>“Strategies</w:t>
      </w:r>
      <w:r w:rsidR="00FE48D5">
        <w:rPr>
          <w:color w:val="000000"/>
          <w:sz w:val="24"/>
          <w:szCs w:val="24"/>
        </w:rPr>
        <w:t xml:space="preserve"> for Sustainable </w:t>
      </w:r>
      <w:r w:rsidR="000B320E">
        <w:rPr>
          <w:color w:val="000000"/>
          <w:sz w:val="24"/>
          <w:szCs w:val="24"/>
        </w:rPr>
        <w:t>Development:</w:t>
      </w:r>
      <w:r w:rsidR="00FE48D5">
        <w:rPr>
          <w:color w:val="000000"/>
          <w:sz w:val="24"/>
          <w:szCs w:val="24"/>
        </w:rPr>
        <w:t xml:space="preserve"> issues and Challenges </w:t>
      </w:r>
      <w:r w:rsidR="000B320E">
        <w:rPr>
          <w:color w:val="000000"/>
          <w:sz w:val="24"/>
          <w:szCs w:val="24"/>
        </w:rPr>
        <w:t>“in</w:t>
      </w:r>
      <w:r w:rsidR="00FE48D5">
        <w:rPr>
          <w:color w:val="000000"/>
          <w:sz w:val="24"/>
          <w:szCs w:val="24"/>
        </w:rPr>
        <w:t xml:space="preserve"> the national Symposium on the theme </w:t>
      </w:r>
      <w:r w:rsidR="0058576D">
        <w:rPr>
          <w:color w:val="000000"/>
          <w:sz w:val="24"/>
          <w:szCs w:val="24"/>
        </w:rPr>
        <w:t>“Sustainable</w:t>
      </w:r>
      <w:r w:rsidR="00FE48D5">
        <w:rPr>
          <w:color w:val="000000"/>
          <w:sz w:val="24"/>
          <w:szCs w:val="24"/>
        </w:rPr>
        <w:t xml:space="preserve"> </w:t>
      </w:r>
      <w:r w:rsidR="0058576D">
        <w:rPr>
          <w:color w:val="000000"/>
          <w:sz w:val="24"/>
          <w:szCs w:val="24"/>
        </w:rPr>
        <w:t>Development:</w:t>
      </w:r>
      <w:r w:rsidR="00FE48D5">
        <w:rPr>
          <w:color w:val="000000"/>
          <w:sz w:val="24"/>
          <w:szCs w:val="24"/>
        </w:rPr>
        <w:t xml:space="preserve"> Path Ways to save the Planet organized by </w:t>
      </w:r>
      <w:r>
        <w:rPr>
          <w:color w:val="000000"/>
          <w:sz w:val="24"/>
          <w:szCs w:val="24"/>
        </w:rPr>
        <w:t>Faculty</w:t>
      </w:r>
      <w:r w:rsidR="00FE48D5">
        <w:rPr>
          <w:color w:val="000000"/>
          <w:sz w:val="24"/>
          <w:szCs w:val="24"/>
        </w:rPr>
        <w:t xml:space="preserve"> of Social </w:t>
      </w:r>
      <w:r w:rsidR="0058576D">
        <w:rPr>
          <w:color w:val="000000"/>
          <w:sz w:val="24"/>
          <w:szCs w:val="24"/>
        </w:rPr>
        <w:t>Sciences from</w:t>
      </w:r>
      <w:r w:rsidR="00FE48D5">
        <w:rPr>
          <w:color w:val="000000"/>
          <w:sz w:val="24"/>
          <w:szCs w:val="24"/>
        </w:rPr>
        <w:t xml:space="preserve"> 20-21 Dec.20</w:t>
      </w:r>
      <w:r w:rsidR="00736DB0">
        <w:rPr>
          <w:color w:val="000000"/>
          <w:sz w:val="24"/>
          <w:szCs w:val="24"/>
        </w:rPr>
        <w:t>2</w:t>
      </w:r>
      <w:r w:rsidR="00FE48D5">
        <w:rPr>
          <w:color w:val="000000"/>
          <w:sz w:val="24"/>
          <w:szCs w:val="24"/>
        </w:rPr>
        <w:t xml:space="preserve">1. </w:t>
      </w:r>
    </w:p>
    <w:p w14:paraId="34FBEE86" w14:textId="77777777" w:rsidR="00586D53" w:rsidRPr="00C2292D" w:rsidRDefault="002D1023">
      <w:pPr>
        <w:widowControl/>
        <w:numPr>
          <w:ilvl w:val="0"/>
          <w:numId w:val="8"/>
        </w:numPr>
        <w:pBdr>
          <w:top w:val="nil"/>
          <w:left w:val="nil"/>
          <w:bottom w:val="nil"/>
          <w:right w:val="nil"/>
          <w:between w:val="nil"/>
        </w:pBdr>
        <w:spacing w:after="240" w:line="360" w:lineRule="auto"/>
        <w:ind w:left="567" w:hanging="425"/>
        <w:jc w:val="both"/>
        <w:rPr>
          <w:sz w:val="24"/>
          <w:szCs w:val="24"/>
        </w:rPr>
      </w:pPr>
      <w:r w:rsidRPr="00C2292D">
        <w:rPr>
          <w:sz w:val="24"/>
          <w:szCs w:val="24"/>
        </w:rPr>
        <w:t>Invited as a Resource Person by</w:t>
      </w:r>
      <w:r w:rsidRPr="00C2292D">
        <w:rPr>
          <w:sz w:val="24"/>
          <w:szCs w:val="24"/>
          <w:highlight w:val="white"/>
        </w:rPr>
        <w:t xml:space="preserve"> </w:t>
      </w:r>
      <w:proofErr w:type="spellStart"/>
      <w:r w:rsidRPr="00C2292D">
        <w:rPr>
          <w:sz w:val="24"/>
          <w:szCs w:val="24"/>
          <w:highlight w:val="white"/>
        </w:rPr>
        <w:t>Kirloskar</w:t>
      </w:r>
      <w:proofErr w:type="spellEnd"/>
      <w:r w:rsidRPr="00C2292D">
        <w:rPr>
          <w:sz w:val="24"/>
          <w:szCs w:val="24"/>
          <w:highlight w:val="white"/>
        </w:rPr>
        <w:t xml:space="preserve"> Institute of Advanced Management Studies, </w:t>
      </w:r>
      <w:proofErr w:type="spellStart"/>
      <w:r w:rsidRPr="00C2292D">
        <w:rPr>
          <w:sz w:val="24"/>
          <w:szCs w:val="24"/>
          <w:highlight w:val="white"/>
        </w:rPr>
        <w:t>Harihar</w:t>
      </w:r>
      <w:proofErr w:type="spellEnd"/>
      <w:r w:rsidRPr="00C2292D">
        <w:rPr>
          <w:sz w:val="24"/>
          <w:szCs w:val="24"/>
          <w:highlight w:val="white"/>
        </w:rPr>
        <w:t xml:space="preserve">, </w:t>
      </w:r>
      <w:r w:rsidRPr="00C2292D">
        <w:rPr>
          <w:sz w:val="24"/>
          <w:szCs w:val="24"/>
        </w:rPr>
        <w:t>to deliver talks on “</w:t>
      </w:r>
      <w:r w:rsidRPr="00C2292D">
        <w:rPr>
          <w:i/>
          <w:sz w:val="24"/>
          <w:szCs w:val="24"/>
          <w:highlight w:val="white"/>
        </w:rPr>
        <w:t>Indian Financial System, Money Market &amp; Bond Market</w:t>
      </w:r>
      <w:proofErr w:type="gramStart"/>
      <w:r w:rsidRPr="00C2292D">
        <w:rPr>
          <w:i/>
          <w:sz w:val="24"/>
          <w:szCs w:val="24"/>
          <w:highlight w:val="white"/>
        </w:rPr>
        <w:t>”</w:t>
      </w:r>
      <w:r w:rsidRPr="00C2292D">
        <w:rPr>
          <w:sz w:val="24"/>
          <w:szCs w:val="24"/>
        </w:rPr>
        <w:t xml:space="preserve">  in</w:t>
      </w:r>
      <w:proofErr w:type="gramEnd"/>
      <w:r w:rsidRPr="00C2292D">
        <w:rPr>
          <w:sz w:val="24"/>
          <w:szCs w:val="24"/>
        </w:rPr>
        <w:t xml:space="preserve"> a </w:t>
      </w:r>
      <w:r w:rsidRPr="00C2292D">
        <w:rPr>
          <w:sz w:val="24"/>
          <w:szCs w:val="24"/>
          <w:highlight w:val="white"/>
        </w:rPr>
        <w:lastRenderedPageBreak/>
        <w:t xml:space="preserve">Short Term Training </w:t>
      </w:r>
      <w:proofErr w:type="spellStart"/>
      <w:r w:rsidRPr="00C2292D">
        <w:rPr>
          <w:sz w:val="24"/>
          <w:szCs w:val="24"/>
          <w:highlight w:val="white"/>
        </w:rPr>
        <w:t>Programme</w:t>
      </w:r>
      <w:proofErr w:type="spellEnd"/>
      <w:r w:rsidRPr="00C2292D">
        <w:rPr>
          <w:sz w:val="24"/>
          <w:szCs w:val="24"/>
          <w:highlight w:val="white"/>
        </w:rPr>
        <w:t xml:space="preserve"> on Financial Market &amp; Portfolio Management from 05</w:t>
      </w:r>
      <w:r w:rsidRPr="00C2292D">
        <w:rPr>
          <w:sz w:val="24"/>
          <w:szCs w:val="24"/>
          <w:highlight w:val="white"/>
          <w:vertAlign w:val="superscript"/>
        </w:rPr>
        <w:t>th</w:t>
      </w:r>
      <w:r w:rsidRPr="00C2292D">
        <w:rPr>
          <w:sz w:val="24"/>
          <w:szCs w:val="24"/>
          <w:highlight w:val="white"/>
        </w:rPr>
        <w:t> July to 11</w:t>
      </w:r>
      <w:r w:rsidRPr="00C2292D">
        <w:rPr>
          <w:sz w:val="24"/>
          <w:szCs w:val="24"/>
          <w:highlight w:val="white"/>
          <w:vertAlign w:val="superscript"/>
        </w:rPr>
        <w:t>th</w:t>
      </w:r>
      <w:r w:rsidRPr="00C2292D">
        <w:rPr>
          <w:sz w:val="24"/>
          <w:szCs w:val="24"/>
          <w:highlight w:val="white"/>
        </w:rPr>
        <w:t> July 2021.</w:t>
      </w:r>
    </w:p>
    <w:p w14:paraId="3FFA6C29" w14:textId="77777777" w:rsidR="00586D53" w:rsidRPr="00C2292D" w:rsidRDefault="002D1023">
      <w:pPr>
        <w:widowControl/>
        <w:numPr>
          <w:ilvl w:val="0"/>
          <w:numId w:val="8"/>
        </w:numPr>
        <w:pBdr>
          <w:top w:val="nil"/>
          <w:left w:val="nil"/>
          <w:bottom w:val="nil"/>
          <w:right w:val="nil"/>
          <w:between w:val="nil"/>
        </w:pBdr>
        <w:spacing w:after="240" w:line="360" w:lineRule="auto"/>
        <w:ind w:left="567" w:hanging="425"/>
        <w:jc w:val="both"/>
        <w:rPr>
          <w:color w:val="000000"/>
          <w:sz w:val="24"/>
          <w:szCs w:val="24"/>
        </w:rPr>
      </w:pPr>
      <w:r w:rsidRPr="00C2292D">
        <w:rPr>
          <w:color w:val="000000"/>
          <w:sz w:val="24"/>
          <w:szCs w:val="24"/>
        </w:rPr>
        <w:t xml:space="preserve">Invited as a Resource Person by IIIT Allahabad to deliver talks on “Business Environment </w:t>
      </w:r>
      <w:proofErr w:type="gramStart"/>
      <w:r w:rsidRPr="00C2292D">
        <w:rPr>
          <w:color w:val="000000"/>
          <w:sz w:val="24"/>
          <w:szCs w:val="24"/>
        </w:rPr>
        <w:t>Scanning ,</w:t>
      </w:r>
      <w:proofErr w:type="gramEnd"/>
      <w:r w:rsidRPr="00C2292D">
        <w:rPr>
          <w:color w:val="000000"/>
          <w:sz w:val="24"/>
          <w:szCs w:val="24"/>
        </w:rPr>
        <w:t xml:space="preserve"> Role of </w:t>
      </w:r>
      <w:r w:rsidRPr="00C2292D">
        <w:rPr>
          <w:color w:val="000000"/>
          <w:sz w:val="24"/>
          <w:szCs w:val="24"/>
          <w:highlight w:val="white"/>
        </w:rPr>
        <w:t xml:space="preserve">DIC, SIDC, DI-MSME, IPR and business decision making”  in the </w:t>
      </w:r>
      <w:r w:rsidRPr="00C2292D">
        <w:rPr>
          <w:color w:val="000000"/>
          <w:sz w:val="24"/>
          <w:szCs w:val="24"/>
        </w:rPr>
        <w:t xml:space="preserve"> </w:t>
      </w:r>
      <w:r w:rsidRPr="00C2292D">
        <w:rPr>
          <w:color w:val="222222"/>
          <w:sz w:val="24"/>
          <w:szCs w:val="24"/>
          <w:highlight w:val="white"/>
        </w:rPr>
        <w:t>FDP ON "MAKING SELF SUFFICIENT ENTREPRENEURS &amp; INNOVATORS"</w:t>
      </w:r>
      <w:r w:rsidRPr="00C2292D">
        <w:rPr>
          <w:color w:val="000000"/>
          <w:sz w:val="24"/>
          <w:szCs w:val="24"/>
          <w:highlight w:val="white"/>
        </w:rPr>
        <w:t> </w:t>
      </w:r>
      <w:r w:rsidRPr="00C2292D">
        <w:rPr>
          <w:color w:val="222222"/>
          <w:sz w:val="24"/>
          <w:szCs w:val="24"/>
          <w:highlight w:val="white"/>
        </w:rPr>
        <w:t> sponsored by DST, GOVT OF INDIA, to be conducted in ONLINE MODE at IIIT Allahabad</w:t>
      </w:r>
      <w:r w:rsidRPr="00C2292D">
        <w:rPr>
          <w:color w:val="000000"/>
          <w:sz w:val="24"/>
          <w:szCs w:val="24"/>
        </w:rPr>
        <w:t xml:space="preserve">  ,1-12March 2021.</w:t>
      </w:r>
    </w:p>
    <w:p w14:paraId="051446CD" w14:textId="77777777" w:rsidR="00586D53" w:rsidRPr="00C2292D" w:rsidRDefault="002D1023">
      <w:pPr>
        <w:widowControl/>
        <w:numPr>
          <w:ilvl w:val="0"/>
          <w:numId w:val="8"/>
        </w:numPr>
        <w:pBdr>
          <w:top w:val="nil"/>
          <w:left w:val="nil"/>
          <w:bottom w:val="nil"/>
          <w:right w:val="nil"/>
          <w:between w:val="nil"/>
        </w:pBdr>
        <w:spacing w:after="240" w:line="360" w:lineRule="auto"/>
        <w:ind w:left="567" w:hanging="425"/>
        <w:jc w:val="both"/>
        <w:rPr>
          <w:color w:val="000000"/>
          <w:sz w:val="24"/>
          <w:szCs w:val="24"/>
        </w:rPr>
      </w:pPr>
      <w:r w:rsidRPr="00C2292D">
        <w:rPr>
          <w:color w:val="000000"/>
          <w:sz w:val="24"/>
          <w:szCs w:val="24"/>
        </w:rPr>
        <w:t xml:space="preserve">Invited as a Resource Person by IIIT Allahabad to deliver talks on “Business Environment </w:t>
      </w:r>
      <w:proofErr w:type="gramStart"/>
      <w:r w:rsidRPr="00C2292D">
        <w:rPr>
          <w:color w:val="000000"/>
          <w:sz w:val="24"/>
          <w:szCs w:val="24"/>
        </w:rPr>
        <w:t>Scanning ,</w:t>
      </w:r>
      <w:proofErr w:type="gramEnd"/>
      <w:r w:rsidRPr="00C2292D">
        <w:rPr>
          <w:color w:val="000000"/>
          <w:sz w:val="24"/>
          <w:szCs w:val="24"/>
        </w:rPr>
        <w:t xml:space="preserve"> Role of </w:t>
      </w:r>
      <w:r w:rsidRPr="00C2292D">
        <w:rPr>
          <w:color w:val="000000"/>
          <w:sz w:val="24"/>
          <w:szCs w:val="24"/>
          <w:highlight w:val="white"/>
        </w:rPr>
        <w:t xml:space="preserve">DIC, SIDC, DI-MSME, IPR and business decision making”  in the </w:t>
      </w:r>
      <w:r w:rsidRPr="00C2292D">
        <w:rPr>
          <w:color w:val="000000"/>
          <w:sz w:val="24"/>
          <w:szCs w:val="24"/>
        </w:rPr>
        <w:t xml:space="preserve"> </w:t>
      </w:r>
      <w:r w:rsidRPr="00C2292D">
        <w:rPr>
          <w:color w:val="222222"/>
          <w:sz w:val="24"/>
          <w:szCs w:val="24"/>
          <w:highlight w:val="white"/>
        </w:rPr>
        <w:t>FDP ON "MAKING SELF SUFFICIENT ENTREPRENEURS &amp; INNOVATORS"</w:t>
      </w:r>
      <w:r w:rsidRPr="00C2292D">
        <w:rPr>
          <w:color w:val="000000"/>
          <w:sz w:val="24"/>
          <w:szCs w:val="24"/>
          <w:highlight w:val="white"/>
        </w:rPr>
        <w:t> </w:t>
      </w:r>
      <w:r w:rsidRPr="00C2292D">
        <w:rPr>
          <w:color w:val="222222"/>
          <w:sz w:val="24"/>
          <w:szCs w:val="24"/>
          <w:highlight w:val="white"/>
        </w:rPr>
        <w:t> sponsored by DST, GOVT OF INDIA, to be conducted in ONLINE MODE at IIIT Allahabad</w:t>
      </w:r>
      <w:r w:rsidRPr="00C2292D">
        <w:rPr>
          <w:color w:val="000000"/>
          <w:sz w:val="24"/>
          <w:szCs w:val="24"/>
        </w:rPr>
        <w:t xml:space="preserve">  ,12-23</w:t>
      </w:r>
      <w:r w:rsidRPr="00C2292D">
        <w:rPr>
          <w:color w:val="000000"/>
          <w:sz w:val="24"/>
          <w:szCs w:val="24"/>
          <w:vertAlign w:val="superscript"/>
        </w:rPr>
        <w:t>rd</w:t>
      </w:r>
      <w:r w:rsidRPr="00C2292D">
        <w:rPr>
          <w:color w:val="000000"/>
          <w:sz w:val="24"/>
          <w:szCs w:val="24"/>
        </w:rPr>
        <w:t xml:space="preserve"> Feb.2021.</w:t>
      </w:r>
    </w:p>
    <w:p w14:paraId="75ECDB25" w14:textId="77777777" w:rsidR="00586D53" w:rsidRDefault="002D1023">
      <w:pPr>
        <w:numPr>
          <w:ilvl w:val="0"/>
          <w:numId w:val="8"/>
        </w:numPr>
        <w:pBdr>
          <w:top w:val="nil"/>
          <w:left w:val="nil"/>
          <w:bottom w:val="nil"/>
          <w:right w:val="nil"/>
          <w:between w:val="nil"/>
        </w:pBdr>
        <w:spacing w:after="240" w:line="360" w:lineRule="auto"/>
        <w:ind w:left="567" w:hanging="425"/>
        <w:jc w:val="both"/>
        <w:rPr>
          <w:color w:val="000000"/>
          <w:sz w:val="24"/>
          <w:szCs w:val="24"/>
        </w:rPr>
      </w:pPr>
      <w:r>
        <w:rPr>
          <w:color w:val="000000"/>
          <w:sz w:val="24"/>
          <w:szCs w:val="24"/>
        </w:rPr>
        <w:t xml:space="preserve">Invited as a Resource Person by Kamala Nehru Women College, Bhubaneswar, for its Extra Mural Lecture </w:t>
      </w:r>
      <w:proofErr w:type="spellStart"/>
      <w:r>
        <w:rPr>
          <w:color w:val="000000"/>
          <w:sz w:val="24"/>
          <w:szCs w:val="24"/>
        </w:rPr>
        <w:t>Programme</w:t>
      </w:r>
      <w:proofErr w:type="spellEnd"/>
      <w:r>
        <w:rPr>
          <w:color w:val="000000"/>
          <w:sz w:val="24"/>
          <w:szCs w:val="24"/>
        </w:rPr>
        <w:t xml:space="preserve"> for the Academic Session 2019-20 on 18</w:t>
      </w:r>
      <w:r>
        <w:rPr>
          <w:color w:val="000000"/>
          <w:sz w:val="24"/>
          <w:szCs w:val="24"/>
          <w:vertAlign w:val="superscript"/>
        </w:rPr>
        <w:t>th</w:t>
      </w:r>
      <w:r>
        <w:rPr>
          <w:color w:val="000000"/>
          <w:sz w:val="24"/>
          <w:szCs w:val="24"/>
        </w:rPr>
        <w:t xml:space="preserve"> October, 2019. The topic of seminar was:  An introduction to Stock Market and Trading.</w:t>
      </w:r>
    </w:p>
    <w:p w14:paraId="1AA00EE2" w14:textId="77777777" w:rsidR="00586D53" w:rsidRDefault="002D1023">
      <w:pPr>
        <w:numPr>
          <w:ilvl w:val="0"/>
          <w:numId w:val="8"/>
        </w:numPr>
        <w:pBdr>
          <w:top w:val="nil"/>
          <w:left w:val="nil"/>
          <w:bottom w:val="nil"/>
          <w:right w:val="nil"/>
          <w:between w:val="nil"/>
        </w:pBdr>
        <w:spacing w:after="240" w:line="360" w:lineRule="auto"/>
        <w:ind w:left="567" w:hanging="425"/>
        <w:jc w:val="both"/>
        <w:rPr>
          <w:color w:val="000000"/>
          <w:sz w:val="24"/>
          <w:szCs w:val="24"/>
        </w:rPr>
      </w:pPr>
      <w:r>
        <w:rPr>
          <w:color w:val="000000"/>
          <w:sz w:val="24"/>
          <w:szCs w:val="24"/>
        </w:rPr>
        <w:t xml:space="preserve">Invited as an External Expert in economics for faculty selection interview at College of Engineering and Technology (CET), Bhubaneswar held on Jan 9, 2019. </w:t>
      </w:r>
    </w:p>
    <w:p w14:paraId="0967B212" w14:textId="77777777" w:rsidR="00586D53" w:rsidRDefault="002D1023">
      <w:pPr>
        <w:numPr>
          <w:ilvl w:val="0"/>
          <w:numId w:val="8"/>
        </w:numPr>
        <w:pBdr>
          <w:top w:val="nil"/>
          <w:left w:val="nil"/>
          <w:bottom w:val="nil"/>
          <w:right w:val="nil"/>
          <w:between w:val="nil"/>
        </w:pBdr>
        <w:spacing w:after="240" w:line="360" w:lineRule="auto"/>
        <w:ind w:left="567" w:hanging="425"/>
        <w:jc w:val="both"/>
        <w:rPr>
          <w:i/>
          <w:color w:val="000000"/>
          <w:sz w:val="24"/>
          <w:szCs w:val="24"/>
        </w:rPr>
      </w:pPr>
      <w:r>
        <w:rPr>
          <w:color w:val="000000"/>
          <w:sz w:val="24"/>
          <w:szCs w:val="24"/>
        </w:rPr>
        <w:t>Invited as a resource person to Chair a Session in a Conference entitled “"</w:t>
      </w:r>
      <w:r>
        <w:rPr>
          <w:i/>
          <w:color w:val="000000"/>
          <w:sz w:val="24"/>
          <w:szCs w:val="24"/>
        </w:rPr>
        <w:t>Inclusive Green Growth in India: a Path way to Sustainable Development</w:t>
      </w:r>
      <w:r>
        <w:rPr>
          <w:color w:val="000000"/>
          <w:sz w:val="24"/>
          <w:szCs w:val="24"/>
        </w:rPr>
        <w:t>" on 19</w:t>
      </w:r>
      <w:r>
        <w:rPr>
          <w:color w:val="000000"/>
          <w:sz w:val="24"/>
          <w:szCs w:val="24"/>
          <w:vertAlign w:val="superscript"/>
        </w:rPr>
        <w:t>th</w:t>
      </w:r>
      <w:r>
        <w:rPr>
          <w:color w:val="000000"/>
          <w:sz w:val="24"/>
          <w:szCs w:val="24"/>
        </w:rPr>
        <w:t xml:space="preserve"> January 2019 at 12pm, organized by Department of A&amp;A Economics, </w:t>
      </w:r>
      <w:proofErr w:type="spellStart"/>
      <w:r>
        <w:rPr>
          <w:color w:val="000000"/>
          <w:sz w:val="24"/>
          <w:szCs w:val="24"/>
        </w:rPr>
        <w:t>Utkal</w:t>
      </w:r>
      <w:proofErr w:type="spellEnd"/>
      <w:r>
        <w:rPr>
          <w:color w:val="000000"/>
          <w:sz w:val="24"/>
          <w:szCs w:val="24"/>
        </w:rPr>
        <w:t xml:space="preserve"> University.</w:t>
      </w:r>
    </w:p>
    <w:p w14:paraId="6A271854" w14:textId="77777777" w:rsidR="00586D53" w:rsidRDefault="002D1023">
      <w:pPr>
        <w:numPr>
          <w:ilvl w:val="0"/>
          <w:numId w:val="8"/>
        </w:numPr>
        <w:pBdr>
          <w:top w:val="nil"/>
          <w:left w:val="nil"/>
          <w:bottom w:val="nil"/>
          <w:right w:val="nil"/>
          <w:between w:val="nil"/>
        </w:pBdr>
        <w:spacing w:after="240" w:line="360" w:lineRule="auto"/>
        <w:ind w:left="567" w:hanging="425"/>
        <w:jc w:val="both"/>
        <w:rPr>
          <w:i/>
          <w:color w:val="000000"/>
          <w:sz w:val="24"/>
          <w:szCs w:val="24"/>
        </w:rPr>
      </w:pPr>
      <w:r>
        <w:rPr>
          <w:i/>
          <w:color w:val="000000"/>
          <w:sz w:val="24"/>
          <w:szCs w:val="24"/>
        </w:rPr>
        <w:t>Invited as a Jury member for “</w:t>
      </w:r>
      <w:proofErr w:type="spellStart"/>
      <w:r>
        <w:rPr>
          <w:i/>
          <w:color w:val="000000"/>
          <w:sz w:val="24"/>
          <w:szCs w:val="24"/>
        </w:rPr>
        <w:t>Samvaad</w:t>
      </w:r>
      <w:proofErr w:type="spellEnd"/>
      <w:r>
        <w:rPr>
          <w:i/>
          <w:color w:val="000000"/>
          <w:sz w:val="24"/>
          <w:szCs w:val="24"/>
        </w:rPr>
        <w:t>-A Tribal Conclave -2018” organized by Tata Steel at School of Humanities, Social and Management, IIT Bhubaneswar, 10th Nov.2018.</w:t>
      </w:r>
    </w:p>
    <w:p w14:paraId="78DD4CC4" w14:textId="77777777" w:rsidR="00586D53" w:rsidRDefault="002D1023">
      <w:pPr>
        <w:numPr>
          <w:ilvl w:val="0"/>
          <w:numId w:val="8"/>
        </w:numPr>
        <w:pBdr>
          <w:top w:val="nil"/>
          <w:left w:val="nil"/>
          <w:bottom w:val="nil"/>
          <w:right w:val="nil"/>
          <w:between w:val="nil"/>
        </w:pBdr>
        <w:spacing w:after="240" w:line="360" w:lineRule="auto"/>
        <w:ind w:left="567" w:hanging="425"/>
        <w:jc w:val="both"/>
        <w:rPr>
          <w:i/>
          <w:color w:val="000000"/>
          <w:sz w:val="24"/>
          <w:szCs w:val="24"/>
        </w:rPr>
      </w:pPr>
      <w:r>
        <w:rPr>
          <w:i/>
          <w:color w:val="000000"/>
          <w:sz w:val="24"/>
          <w:szCs w:val="24"/>
        </w:rPr>
        <w:t xml:space="preserve">Invited as a resource person to chair a Session on </w:t>
      </w:r>
      <w:proofErr w:type="gramStart"/>
      <w:r>
        <w:rPr>
          <w:i/>
          <w:color w:val="000000"/>
          <w:sz w:val="24"/>
          <w:szCs w:val="24"/>
        </w:rPr>
        <w:t>“ EMERGING</w:t>
      </w:r>
      <w:proofErr w:type="gramEnd"/>
      <w:r>
        <w:rPr>
          <w:i/>
          <w:color w:val="000000"/>
          <w:sz w:val="24"/>
          <w:szCs w:val="24"/>
        </w:rPr>
        <w:t xml:space="preserve"> TRENDS IN FINANCE scheduled on August 25, 2018  (Saturday) at 2:30 PM - 4:30 PM in  Second Annual Conference in Banking and Finance on August 24-25, 2018 held at International Management Institute( IMI) Bhubaneswar.</w:t>
      </w:r>
    </w:p>
    <w:p w14:paraId="5CD6FDE0" w14:textId="77777777" w:rsidR="00586D53" w:rsidRDefault="002D1023">
      <w:pPr>
        <w:numPr>
          <w:ilvl w:val="0"/>
          <w:numId w:val="8"/>
        </w:numPr>
        <w:pBdr>
          <w:top w:val="nil"/>
          <w:left w:val="nil"/>
          <w:bottom w:val="nil"/>
          <w:right w:val="nil"/>
          <w:between w:val="nil"/>
        </w:pBdr>
        <w:spacing w:after="240" w:line="360" w:lineRule="auto"/>
        <w:ind w:left="567" w:hanging="425"/>
        <w:jc w:val="both"/>
        <w:rPr>
          <w:i/>
          <w:color w:val="000000"/>
          <w:sz w:val="24"/>
          <w:szCs w:val="24"/>
        </w:rPr>
      </w:pPr>
      <w:r>
        <w:rPr>
          <w:i/>
          <w:color w:val="000000"/>
          <w:sz w:val="24"/>
          <w:szCs w:val="24"/>
        </w:rPr>
        <w:t>An expert committee member for one day Expert Committee Meeting on Rural Management Program, 11 -06-2018, organized by Odisha State Open University, Government of Odisha.</w:t>
      </w:r>
    </w:p>
    <w:p w14:paraId="3ED67230" w14:textId="77777777" w:rsidR="00586D53" w:rsidRDefault="002D1023">
      <w:pPr>
        <w:widowControl/>
        <w:numPr>
          <w:ilvl w:val="0"/>
          <w:numId w:val="6"/>
        </w:numPr>
        <w:spacing w:after="240" w:line="360" w:lineRule="auto"/>
        <w:ind w:left="567" w:hanging="425"/>
        <w:jc w:val="both"/>
        <w:rPr>
          <w:i/>
          <w:sz w:val="24"/>
          <w:szCs w:val="24"/>
        </w:rPr>
      </w:pPr>
      <w:r>
        <w:rPr>
          <w:sz w:val="24"/>
          <w:szCs w:val="24"/>
        </w:rPr>
        <w:t>Invited as an expert committee member for one day Expert Committee Meeting on Rural Management Program, 11 -06-2018, organized</w:t>
      </w:r>
      <w:r>
        <w:rPr>
          <w:i/>
          <w:sz w:val="24"/>
          <w:szCs w:val="24"/>
        </w:rPr>
        <w:t xml:space="preserve"> by Odisha State Open University, Government of Odisha.</w:t>
      </w:r>
    </w:p>
    <w:p w14:paraId="43E75FEC" w14:textId="77777777" w:rsidR="00586D53" w:rsidRDefault="002D1023">
      <w:pPr>
        <w:widowControl/>
        <w:numPr>
          <w:ilvl w:val="0"/>
          <w:numId w:val="6"/>
        </w:numPr>
        <w:spacing w:after="240" w:line="360" w:lineRule="auto"/>
        <w:ind w:left="567" w:hanging="425"/>
        <w:jc w:val="both"/>
        <w:rPr>
          <w:i/>
          <w:sz w:val="24"/>
          <w:szCs w:val="24"/>
        </w:rPr>
      </w:pPr>
      <w:r>
        <w:rPr>
          <w:sz w:val="24"/>
          <w:szCs w:val="24"/>
        </w:rPr>
        <w:lastRenderedPageBreak/>
        <w:t>Invited as a resource person for two day training cum workshop titled “Time Series Analysis with reference to GSDP” from 19 -20 Jan., 2018 organized</w:t>
      </w:r>
      <w:r>
        <w:rPr>
          <w:i/>
          <w:sz w:val="24"/>
          <w:szCs w:val="24"/>
        </w:rPr>
        <w:t xml:space="preserve"> by Planning and Convergence Department, Government of Odisha.</w:t>
      </w:r>
    </w:p>
    <w:p w14:paraId="1E57BB53" w14:textId="2F01423C" w:rsidR="00586D53" w:rsidRDefault="002D1023">
      <w:pPr>
        <w:widowControl/>
        <w:numPr>
          <w:ilvl w:val="0"/>
          <w:numId w:val="6"/>
        </w:numPr>
        <w:spacing w:after="240" w:line="360" w:lineRule="auto"/>
        <w:ind w:left="567" w:hanging="425"/>
        <w:jc w:val="both"/>
        <w:rPr>
          <w:sz w:val="24"/>
          <w:szCs w:val="24"/>
        </w:rPr>
      </w:pPr>
      <w:r>
        <w:rPr>
          <w:sz w:val="24"/>
          <w:szCs w:val="24"/>
        </w:rPr>
        <w:t>Invited as an External Expert in economics for faculty selection interview at College of Engineering and Technology (CET</w:t>
      </w:r>
      <w:r w:rsidR="000B320E">
        <w:rPr>
          <w:sz w:val="24"/>
          <w:szCs w:val="24"/>
        </w:rPr>
        <w:t xml:space="preserve">), </w:t>
      </w:r>
      <w:r>
        <w:rPr>
          <w:sz w:val="24"/>
          <w:szCs w:val="24"/>
        </w:rPr>
        <w:t>Bhubaneswar held on June 22</w:t>
      </w:r>
      <w:proofErr w:type="gramStart"/>
      <w:r>
        <w:rPr>
          <w:sz w:val="24"/>
          <w:szCs w:val="24"/>
        </w:rPr>
        <w:t>,2017</w:t>
      </w:r>
      <w:proofErr w:type="gramEnd"/>
      <w:r>
        <w:rPr>
          <w:sz w:val="24"/>
          <w:szCs w:val="24"/>
        </w:rPr>
        <w:t xml:space="preserve">. </w:t>
      </w:r>
    </w:p>
    <w:p w14:paraId="26BA29C8" w14:textId="77777777" w:rsidR="00586D53" w:rsidRDefault="002D1023">
      <w:pPr>
        <w:widowControl/>
        <w:numPr>
          <w:ilvl w:val="0"/>
          <w:numId w:val="6"/>
        </w:numPr>
        <w:spacing w:after="240" w:line="360" w:lineRule="auto"/>
        <w:ind w:left="567" w:hanging="425"/>
        <w:jc w:val="both"/>
        <w:rPr>
          <w:sz w:val="24"/>
          <w:szCs w:val="24"/>
        </w:rPr>
      </w:pPr>
      <w:r>
        <w:rPr>
          <w:sz w:val="24"/>
          <w:szCs w:val="24"/>
        </w:rPr>
        <w:t xml:space="preserve">Delivered talks on the “Life History of Renowned Personalities of the World” and “The Role and importance of Social Sciences” on 7 and 9 December 2015, to the North East students visiting IIT Bhubaneswar </w:t>
      </w:r>
      <w:proofErr w:type="gramStart"/>
      <w:r>
        <w:rPr>
          <w:sz w:val="24"/>
          <w:szCs w:val="24"/>
        </w:rPr>
        <w:t>Under</w:t>
      </w:r>
      <w:proofErr w:type="gramEnd"/>
      <w:r>
        <w:rPr>
          <w:sz w:val="24"/>
          <w:szCs w:val="24"/>
        </w:rPr>
        <w:t xml:space="preserve"> </w:t>
      </w:r>
      <w:r>
        <w:rPr>
          <w:i/>
          <w:sz w:val="24"/>
          <w:szCs w:val="24"/>
        </w:rPr>
        <w:t xml:space="preserve">Ishan </w:t>
      </w:r>
      <w:proofErr w:type="spellStart"/>
      <w:r>
        <w:rPr>
          <w:i/>
          <w:sz w:val="24"/>
          <w:szCs w:val="24"/>
        </w:rPr>
        <w:t>Vikas</w:t>
      </w:r>
      <w:proofErr w:type="spellEnd"/>
      <w:r>
        <w:rPr>
          <w:i/>
          <w:sz w:val="24"/>
          <w:szCs w:val="24"/>
        </w:rPr>
        <w:t xml:space="preserve"> </w:t>
      </w:r>
      <w:proofErr w:type="spellStart"/>
      <w:r>
        <w:rPr>
          <w:i/>
          <w:sz w:val="24"/>
          <w:szCs w:val="24"/>
        </w:rPr>
        <w:t>Programme</w:t>
      </w:r>
      <w:proofErr w:type="spellEnd"/>
      <w:r>
        <w:rPr>
          <w:sz w:val="24"/>
          <w:szCs w:val="24"/>
        </w:rPr>
        <w:t xml:space="preserve"> initiated by MHRD.</w:t>
      </w:r>
    </w:p>
    <w:p w14:paraId="4EE1B433" w14:textId="77777777" w:rsidR="00586D53" w:rsidRDefault="002D1023">
      <w:pPr>
        <w:widowControl/>
        <w:numPr>
          <w:ilvl w:val="0"/>
          <w:numId w:val="6"/>
        </w:numPr>
        <w:spacing w:after="240" w:line="360" w:lineRule="auto"/>
        <w:ind w:left="567" w:hanging="425"/>
        <w:jc w:val="both"/>
        <w:rPr>
          <w:sz w:val="24"/>
          <w:szCs w:val="24"/>
        </w:rPr>
      </w:pPr>
      <w:r>
        <w:rPr>
          <w:sz w:val="24"/>
          <w:szCs w:val="24"/>
        </w:rPr>
        <w:t xml:space="preserve">Invited to act as an external expert in the shortlisting candidates applied for faculty positions in economics discipline at the School of Humanities and Social Sciences, </w:t>
      </w:r>
      <w:r>
        <w:rPr>
          <w:i/>
          <w:sz w:val="24"/>
          <w:szCs w:val="24"/>
        </w:rPr>
        <w:t>NISER, Bhubaneswar</w:t>
      </w:r>
      <w:r>
        <w:rPr>
          <w:sz w:val="24"/>
          <w:szCs w:val="24"/>
        </w:rPr>
        <w:t xml:space="preserve"> from 20 -21 July ,2015.</w:t>
      </w:r>
    </w:p>
    <w:p w14:paraId="43CADA80" w14:textId="77777777" w:rsidR="00586D53" w:rsidRDefault="002D1023">
      <w:pPr>
        <w:widowControl/>
        <w:numPr>
          <w:ilvl w:val="0"/>
          <w:numId w:val="6"/>
        </w:numPr>
        <w:spacing w:after="240" w:line="360" w:lineRule="auto"/>
        <w:ind w:left="567" w:hanging="425"/>
        <w:jc w:val="both"/>
        <w:rPr>
          <w:sz w:val="24"/>
          <w:szCs w:val="24"/>
        </w:rPr>
      </w:pPr>
      <w:r>
        <w:rPr>
          <w:sz w:val="24"/>
          <w:szCs w:val="24"/>
        </w:rPr>
        <w:t xml:space="preserve">Invited to take Summer Course entitled as 'Introduction to Economics’ by School of Humanities and Social </w:t>
      </w:r>
      <w:r>
        <w:rPr>
          <w:i/>
          <w:sz w:val="24"/>
          <w:szCs w:val="24"/>
        </w:rPr>
        <w:t>Sciences NSIER Bhubaneswar</w:t>
      </w:r>
      <w:r>
        <w:rPr>
          <w:sz w:val="24"/>
          <w:szCs w:val="24"/>
        </w:rPr>
        <w:t xml:space="preserve"> from 25 May to 15 July 2015.</w:t>
      </w:r>
    </w:p>
    <w:p w14:paraId="582D2F66" w14:textId="77777777" w:rsidR="00586D53" w:rsidRDefault="002D1023">
      <w:pPr>
        <w:widowControl/>
        <w:numPr>
          <w:ilvl w:val="0"/>
          <w:numId w:val="6"/>
        </w:numPr>
        <w:spacing w:after="240" w:line="360" w:lineRule="auto"/>
        <w:ind w:left="567" w:hanging="425"/>
        <w:jc w:val="both"/>
        <w:rPr>
          <w:sz w:val="24"/>
          <w:szCs w:val="24"/>
        </w:rPr>
      </w:pPr>
      <w:r>
        <w:rPr>
          <w:sz w:val="24"/>
          <w:szCs w:val="24"/>
        </w:rPr>
        <w:t xml:space="preserve">Invited as Resource Person by UGC Academic Staff College, </w:t>
      </w:r>
      <w:proofErr w:type="spellStart"/>
      <w:r>
        <w:rPr>
          <w:sz w:val="24"/>
          <w:szCs w:val="24"/>
        </w:rPr>
        <w:t>Utkal</w:t>
      </w:r>
      <w:proofErr w:type="spellEnd"/>
      <w:r>
        <w:rPr>
          <w:sz w:val="24"/>
          <w:szCs w:val="24"/>
        </w:rPr>
        <w:t xml:space="preserve"> University Vani </w:t>
      </w:r>
      <w:proofErr w:type="spellStart"/>
      <w:r>
        <w:rPr>
          <w:sz w:val="24"/>
          <w:szCs w:val="24"/>
        </w:rPr>
        <w:t>Vihar</w:t>
      </w:r>
      <w:proofErr w:type="spellEnd"/>
      <w:r>
        <w:rPr>
          <w:sz w:val="24"/>
          <w:szCs w:val="24"/>
        </w:rPr>
        <w:t xml:space="preserve">, Bhubaneswar to deliver a set of lectures for the </w:t>
      </w:r>
      <w:r>
        <w:rPr>
          <w:i/>
          <w:sz w:val="24"/>
          <w:szCs w:val="24"/>
        </w:rPr>
        <w:t>UGC Sponsored Refreshers Course in Economic and Human Development held from 21-11-2011 to 11-12-2011</w:t>
      </w:r>
      <w:r>
        <w:rPr>
          <w:sz w:val="24"/>
          <w:szCs w:val="24"/>
        </w:rPr>
        <w:t>.  The topic of my lecture was “HDI and Environment.”</w:t>
      </w:r>
    </w:p>
    <w:p w14:paraId="58804028" w14:textId="77777777" w:rsidR="00586D53" w:rsidRDefault="002D1023">
      <w:pPr>
        <w:widowControl/>
        <w:numPr>
          <w:ilvl w:val="0"/>
          <w:numId w:val="6"/>
        </w:numPr>
        <w:spacing w:after="240" w:line="360" w:lineRule="auto"/>
        <w:ind w:left="567" w:hanging="425"/>
        <w:jc w:val="both"/>
        <w:rPr>
          <w:sz w:val="24"/>
          <w:szCs w:val="24"/>
        </w:rPr>
      </w:pPr>
      <w:r>
        <w:rPr>
          <w:sz w:val="24"/>
          <w:szCs w:val="24"/>
        </w:rPr>
        <w:t>in Orissa “</w:t>
      </w:r>
      <w:r>
        <w:rPr>
          <w:i/>
          <w:sz w:val="24"/>
          <w:szCs w:val="24"/>
        </w:rPr>
        <w:t>India's Foreign Policy with Special Reference to North-East &amp; East India and India's Look East Policy</w:t>
      </w:r>
      <w:r>
        <w:rPr>
          <w:sz w:val="24"/>
          <w:szCs w:val="24"/>
        </w:rPr>
        <w:t xml:space="preserve"> with support from Ministry of External Affairs, Government of India held on 25</w:t>
      </w:r>
      <w:r>
        <w:rPr>
          <w:sz w:val="24"/>
          <w:szCs w:val="24"/>
          <w:vertAlign w:val="superscript"/>
        </w:rPr>
        <w:t>th</w:t>
      </w:r>
      <w:r>
        <w:rPr>
          <w:sz w:val="24"/>
          <w:szCs w:val="24"/>
        </w:rPr>
        <w:t xml:space="preserve"> February 2011, XIMB, Bhubaneswar.</w:t>
      </w:r>
    </w:p>
    <w:p w14:paraId="4B2A3225" w14:textId="77777777" w:rsidR="00586D53" w:rsidRDefault="002D1023">
      <w:pPr>
        <w:pBdr>
          <w:top w:val="nil"/>
          <w:left w:val="nil"/>
          <w:bottom w:val="nil"/>
          <w:right w:val="nil"/>
          <w:between w:val="nil"/>
        </w:pBdr>
        <w:spacing w:line="480" w:lineRule="auto"/>
        <w:ind w:left="540" w:right="-260" w:hanging="540"/>
        <w:jc w:val="both"/>
        <w:rPr>
          <w:b/>
          <w:color w:val="000000"/>
          <w:sz w:val="28"/>
          <w:szCs w:val="28"/>
          <w:u w:val="single"/>
        </w:rPr>
      </w:pPr>
      <w:bookmarkStart w:id="13" w:name="_26in1rg" w:colFirst="0" w:colLast="0"/>
      <w:bookmarkEnd w:id="13"/>
      <w:r>
        <w:rPr>
          <w:b/>
          <w:color w:val="000000"/>
          <w:sz w:val="28"/>
          <w:szCs w:val="28"/>
          <w:u w:val="single"/>
        </w:rPr>
        <w:t xml:space="preserve">NATIONAL CONFERENCES                                                                                                     </w:t>
      </w:r>
    </w:p>
    <w:p w14:paraId="2CD299B2" w14:textId="77777777" w:rsidR="00586D53" w:rsidRDefault="002D1023">
      <w:pPr>
        <w:widowControl/>
        <w:numPr>
          <w:ilvl w:val="0"/>
          <w:numId w:val="1"/>
        </w:numPr>
        <w:spacing w:line="360" w:lineRule="auto"/>
        <w:jc w:val="both"/>
        <w:rPr>
          <w:sz w:val="24"/>
          <w:szCs w:val="24"/>
        </w:rPr>
      </w:pPr>
      <w:r>
        <w:rPr>
          <w:sz w:val="24"/>
          <w:szCs w:val="24"/>
        </w:rPr>
        <w:t xml:space="preserve">Kumar </w:t>
      </w:r>
      <w:proofErr w:type="gramStart"/>
      <w:r>
        <w:rPr>
          <w:sz w:val="24"/>
          <w:szCs w:val="24"/>
        </w:rPr>
        <w:t>P ,</w:t>
      </w:r>
      <w:proofErr w:type="gramEnd"/>
      <w:r>
        <w:rPr>
          <w:sz w:val="24"/>
          <w:szCs w:val="24"/>
        </w:rPr>
        <w:t xml:space="preserve"> NC. </w:t>
      </w:r>
      <w:proofErr w:type="spellStart"/>
      <w:r>
        <w:rPr>
          <w:sz w:val="24"/>
          <w:szCs w:val="24"/>
        </w:rPr>
        <w:t>Sahu</w:t>
      </w:r>
      <w:proofErr w:type="spellEnd"/>
      <w:r>
        <w:rPr>
          <w:sz w:val="24"/>
          <w:szCs w:val="24"/>
        </w:rPr>
        <w:t xml:space="preserve"> and S Kumar ( 2019), Relationship between Natural Disasters and Economic Growth in India : An ARDL Model, International  conference on Socio economic Impact of Climate Chang and Urbanization( ICSEECCU-2019), 2-3 Feb,2019, Berhampur University ,Odisha</w:t>
      </w:r>
    </w:p>
    <w:p w14:paraId="265F1CDB" w14:textId="77777777" w:rsidR="00586D53" w:rsidRDefault="002D1023">
      <w:pPr>
        <w:widowControl/>
        <w:numPr>
          <w:ilvl w:val="0"/>
          <w:numId w:val="1"/>
        </w:numPr>
        <w:spacing w:line="360" w:lineRule="auto"/>
        <w:jc w:val="both"/>
        <w:rPr>
          <w:sz w:val="24"/>
          <w:szCs w:val="24"/>
        </w:rPr>
      </w:pPr>
      <w:r>
        <w:rPr>
          <w:sz w:val="24"/>
          <w:szCs w:val="24"/>
        </w:rPr>
        <w:t xml:space="preserve">Kumar S. and N C </w:t>
      </w:r>
      <w:proofErr w:type="spellStart"/>
      <w:r>
        <w:rPr>
          <w:sz w:val="24"/>
          <w:szCs w:val="24"/>
        </w:rPr>
        <w:t>Sahu</w:t>
      </w:r>
      <w:proofErr w:type="spellEnd"/>
      <w:r>
        <w:rPr>
          <w:sz w:val="24"/>
          <w:szCs w:val="24"/>
        </w:rPr>
        <w:t>, (2019)  “ Natural Disasters and Insurance consumption in India: An Empirical Analysis , 2</w:t>
      </w:r>
      <w:r>
        <w:rPr>
          <w:sz w:val="24"/>
          <w:szCs w:val="24"/>
          <w:vertAlign w:val="superscript"/>
        </w:rPr>
        <w:t>rd</w:t>
      </w:r>
      <w:r>
        <w:rPr>
          <w:sz w:val="24"/>
          <w:szCs w:val="24"/>
        </w:rPr>
        <w:t xml:space="preserve"> ICBESD ,  TERI School of advanced Studies, New Delhi, 17-18Jan.2019 </w:t>
      </w:r>
    </w:p>
    <w:p w14:paraId="29E2B335" w14:textId="77777777" w:rsidR="00586D53" w:rsidRDefault="00586D53">
      <w:pPr>
        <w:widowControl/>
        <w:spacing w:line="360" w:lineRule="auto"/>
        <w:ind w:left="360"/>
        <w:jc w:val="both"/>
        <w:rPr>
          <w:sz w:val="24"/>
          <w:szCs w:val="24"/>
        </w:rPr>
      </w:pPr>
    </w:p>
    <w:p w14:paraId="7901D430" w14:textId="77777777" w:rsidR="00586D53" w:rsidRDefault="002D1023">
      <w:pPr>
        <w:widowControl/>
        <w:numPr>
          <w:ilvl w:val="0"/>
          <w:numId w:val="1"/>
        </w:numPr>
        <w:spacing w:line="360" w:lineRule="auto"/>
        <w:jc w:val="both"/>
        <w:rPr>
          <w:sz w:val="24"/>
          <w:szCs w:val="24"/>
        </w:rPr>
      </w:pPr>
      <w:r>
        <w:rPr>
          <w:sz w:val="24"/>
          <w:szCs w:val="24"/>
        </w:rPr>
        <w:t xml:space="preserve">Kumar P. and N C </w:t>
      </w:r>
      <w:proofErr w:type="spellStart"/>
      <w:r>
        <w:rPr>
          <w:sz w:val="24"/>
          <w:szCs w:val="24"/>
        </w:rPr>
        <w:t>Sahu</w:t>
      </w:r>
      <w:proofErr w:type="spellEnd"/>
      <w:r>
        <w:rPr>
          <w:sz w:val="24"/>
          <w:szCs w:val="24"/>
        </w:rPr>
        <w:t>, (2019)  “ Impact of Natural disaster on Economic Growth : Evidence from Selected South Asian Countries , 2</w:t>
      </w:r>
      <w:r>
        <w:rPr>
          <w:sz w:val="24"/>
          <w:szCs w:val="24"/>
          <w:vertAlign w:val="superscript"/>
        </w:rPr>
        <w:t>rd</w:t>
      </w:r>
      <w:r>
        <w:rPr>
          <w:sz w:val="24"/>
          <w:szCs w:val="24"/>
        </w:rPr>
        <w:t xml:space="preserve"> ICBESD ,  TERI School of advanced Studies, New Delhi, 17-18Jan.2019 </w:t>
      </w:r>
    </w:p>
    <w:p w14:paraId="563630C5" w14:textId="77777777" w:rsidR="00586D53" w:rsidRDefault="00586D53">
      <w:pPr>
        <w:widowControl/>
        <w:spacing w:line="360" w:lineRule="auto"/>
        <w:ind w:left="360"/>
        <w:jc w:val="both"/>
        <w:rPr>
          <w:sz w:val="24"/>
          <w:szCs w:val="24"/>
        </w:rPr>
      </w:pPr>
    </w:p>
    <w:p w14:paraId="77F9CECE" w14:textId="77777777" w:rsidR="00586D53" w:rsidRDefault="002D1023">
      <w:pPr>
        <w:widowControl/>
        <w:numPr>
          <w:ilvl w:val="0"/>
          <w:numId w:val="1"/>
        </w:numPr>
        <w:spacing w:line="360" w:lineRule="auto"/>
        <w:jc w:val="both"/>
        <w:rPr>
          <w:sz w:val="24"/>
          <w:szCs w:val="24"/>
        </w:rPr>
      </w:pPr>
      <w:proofErr w:type="spellStart"/>
      <w:r>
        <w:rPr>
          <w:sz w:val="24"/>
          <w:szCs w:val="24"/>
        </w:rPr>
        <w:lastRenderedPageBreak/>
        <w:t>Sahoo</w:t>
      </w:r>
      <w:proofErr w:type="spellEnd"/>
      <w:r>
        <w:rPr>
          <w:sz w:val="24"/>
          <w:szCs w:val="24"/>
        </w:rPr>
        <w:t xml:space="preserve">, A. K,  D. </w:t>
      </w:r>
      <w:proofErr w:type="spellStart"/>
      <w:r>
        <w:rPr>
          <w:sz w:val="24"/>
          <w:szCs w:val="24"/>
        </w:rPr>
        <w:t>Sahoo</w:t>
      </w:r>
      <w:proofErr w:type="spellEnd"/>
      <w:r>
        <w:rPr>
          <w:sz w:val="24"/>
          <w:szCs w:val="24"/>
        </w:rPr>
        <w:t xml:space="preserve"> and N C </w:t>
      </w:r>
      <w:proofErr w:type="spellStart"/>
      <w:r>
        <w:rPr>
          <w:sz w:val="24"/>
          <w:szCs w:val="24"/>
        </w:rPr>
        <w:t>Sahu</w:t>
      </w:r>
      <w:proofErr w:type="spellEnd"/>
      <w:r>
        <w:rPr>
          <w:sz w:val="24"/>
          <w:szCs w:val="24"/>
        </w:rPr>
        <w:t>, (2016)  “ Productive Growth Decomposition for Indian Coal Mining , 53</w:t>
      </w:r>
      <w:r>
        <w:rPr>
          <w:sz w:val="24"/>
          <w:szCs w:val="24"/>
          <w:vertAlign w:val="superscript"/>
        </w:rPr>
        <w:t>rd</w:t>
      </w:r>
      <w:r>
        <w:rPr>
          <w:sz w:val="24"/>
          <w:szCs w:val="24"/>
        </w:rPr>
        <w:t xml:space="preserve"> Annual Conference  of TIES ,  NISER, 22-24 Dec.2016 </w:t>
      </w:r>
    </w:p>
    <w:p w14:paraId="457F9B7D" w14:textId="77777777" w:rsidR="00586D53" w:rsidRDefault="00586D53">
      <w:pPr>
        <w:widowControl/>
        <w:spacing w:line="360" w:lineRule="auto"/>
        <w:ind w:left="360"/>
        <w:jc w:val="both"/>
        <w:rPr>
          <w:sz w:val="24"/>
          <w:szCs w:val="24"/>
        </w:rPr>
      </w:pPr>
    </w:p>
    <w:p w14:paraId="4B7CDE8E" w14:textId="77777777" w:rsidR="00586D53" w:rsidRDefault="002D1023">
      <w:pPr>
        <w:widowControl/>
        <w:numPr>
          <w:ilvl w:val="0"/>
          <w:numId w:val="1"/>
        </w:numPr>
        <w:spacing w:line="360" w:lineRule="auto"/>
        <w:jc w:val="both"/>
        <w:rPr>
          <w:sz w:val="24"/>
          <w:szCs w:val="24"/>
        </w:rPr>
      </w:pPr>
      <w:r>
        <w:rPr>
          <w:color w:val="000000"/>
          <w:sz w:val="24"/>
          <w:szCs w:val="24"/>
        </w:rPr>
        <w:t xml:space="preserve">Panda S., </w:t>
      </w:r>
      <w:proofErr w:type="spellStart"/>
      <w:r>
        <w:rPr>
          <w:color w:val="000000"/>
          <w:sz w:val="24"/>
          <w:szCs w:val="24"/>
        </w:rPr>
        <w:t>D.Sahoo</w:t>
      </w:r>
      <w:proofErr w:type="spellEnd"/>
      <w:r>
        <w:rPr>
          <w:color w:val="000000"/>
          <w:sz w:val="24"/>
          <w:szCs w:val="24"/>
        </w:rPr>
        <w:t xml:space="preserve">,&amp; N.C. </w:t>
      </w:r>
      <w:proofErr w:type="spellStart"/>
      <w:r>
        <w:rPr>
          <w:color w:val="000000"/>
          <w:sz w:val="24"/>
          <w:szCs w:val="24"/>
        </w:rPr>
        <w:t>Sahu</w:t>
      </w:r>
      <w:proofErr w:type="spellEnd"/>
      <w:r>
        <w:rPr>
          <w:sz w:val="24"/>
          <w:szCs w:val="24"/>
        </w:rPr>
        <w:t xml:space="preserve"> (2016), “ Evolution of the Concept of Corporate Social Responsibility (CSR): The Indian Perspective” National Seminar on Issues and Challenges in Business Management, 2</w:t>
      </w:r>
      <w:r>
        <w:rPr>
          <w:sz w:val="24"/>
          <w:szCs w:val="24"/>
          <w:vertAlign w:val="superscript"/>
        </w:rPr>
        <w:t>nd</w:t>
      </w:r>
      <w:r>
        <w:rPr>
          <w:sz w:val="24"/>
          <w:szCs w:val="24"/>
        </w:rPr>
        <w:t xml:space="preserve"> March-2016, Institute of Business and Computer Studies, </w:t>
      </w:r>
      <w:proofErr w:type="spellStart"/>
      <w:r>
        <w:rPr>
          <w:sz w:val="24"/>
          <w:szCs w:val="24"/>
        </w:rPr>
        <w:t>Siksha</w:t>
      </w:r>
      <w:proofErr w:type="spellEnd"/>
      <w:r>
        <w:rPr>
          <w:sz w:val="24"/>
          <w:szCs w:val="24"/>
        </w:rPr>
        <w:t xml:space="preserve"> O </w:t>
      </w:r>
      <w:proofErr w:type="spellStart"/>
      <w:r>
        <w:rPr>
          <w:sz w:val="24"/>
          <w:szCs w:val="24"/>
        </w:rPr>
        <w:t>Anusandhan</w:t>
      </w:r>
      <w:proofErr w:type="spellEnd"/>
      <w:r>
        <w:rPr>
          <w:sz w:val="24"/>
          <w:szCs w:val="24"/>
        </w:rPr>
        <w:t xml:space="preserve"> University, Bhubaneswar</w:t>
      </w:r>
    </w:p>
    <w:p w14:paraId="1072C6C1" w14:textId="77777777" w:rsidR="00586D53" w:rsidRDefault="00586D53">
      <w:pPr>
        <w:widowControl/>
        <w:spacing w:line="360" w:lineRule="auto"/>
        <w:ind w:left="360"/>
        <w:rPr>
          <w:sz w:val="24"/>
          <w:szCs w:val="24"/>
        </w:rPr>
      </w:pPr>
    </w:p>
    <w:p w14:paraId="1E3F9370" w14:textId="77777777" w:rsidR="00586D53" w:rsidRDefault="002D1023">
      <w:pPr>
        <w:widowControl/>
        <w:numPr>
          <w:ilvl w:val="0"/>
          <w:numId w:val="1"/>
        </w:numPr>
        <w:spacing w:line="360" w:lineRule="auto"/>
        <w:jc w:val="both"/>
        <w:rPr>
          <w:sz w:val="24"/>
          <w:szCs w:val="24"/>
        </w:rPr>
      </w:pPr>
      <w:r>
        <w:rPr>
          <w:color w:val="000000"/>
          <w:sz w:val="24"/>
          <w:szCs w:val="24"/>
        </w:rPr>
        <w:t>Panda S.,</w:t>
      </w:r>
      <w:proofErr w:type="spellStart"/>
      <w:r>
        <w:rPr>
          <w:color w:val="000000"/>
          <w:sz w:val="24"/>
          <w:szCs w:val="24"/>
        </w:rPr>
        <w:t>D.Sahoo</w:t>
      </w:r>
      <w:proofErr w:type="spellEnd"/>
      <w:r>
        <w:rPr>
          <w:color w:val="000000"/>
          <w:sz w:val="24"/>
          <w:szCs w:val="24"/>
        </w:rPr>
        <w:t xml:space="preserve"> ,&amp; N.C. </w:t>
      </w:r>
      <w:proofErr w:type="spellStart"/>
      <w:r>
        <w:rPr>
          <w:color w:val="000000"/>
          <w:sz w:val="24"/>
          <w:szCs w:val="24"/>
        </w:rPr>
        <w:t>Sahu</w:t>
      </w:r>
      <w:proofErr w:type="spellEnd"/>
      <w:r>
        <w:rPr>
          <w:color w:val="000000"/>
          <w:sz w:val="24"/>
          <w:szCs w:val="24"/>
        </w:rPr>
        <w:t>, (2015), “</w:t>
      </w:r>
      <w:r>
        <w:rPr>
          <w:sz w:val="24"/>
          <w:szCs w:val="24"/>
        </w:rPr>
        <w:t>"Corporate Social Responsibility (CSR) of Mahanadi Coal Field Ltd. (MCL): The perspective of the community" The 15th Consortium of Students in Management Research (COSMAR15), 24</w:t>
      </w:r>
      <w:r>
        <w:rPr>
          <w:sz w:val="24"/>
          <w:szCs w:val="24"/>
          <w:vertAlign w:val="superscript"/>
        </w:rPr>
        <w:t>th</w:t>
      </w:r>
      <w:r>
        <w:rPr>
          <w:sz w:val="24"/>
          <w:szCs w:val="24"/>
        </w:rPr>
        <w:t xml:space="preserve"> &amp; 25</w:t>
      </w:r>
      <w:r>
        <w:rPr>
          <w:sz w:val="24"/>
          <w:szCs w:val="24"/>
          <w:vertAlign w:val="superscript"/>
        </w:rPr>
        <w:t>th</w:t>
      </w:r>
      <w:r>
        <w:rPr>
          <w:sz w:val="24"/>
          <w:szCs w:val="24"/>
        </w:rPr>
        <w:t xml:space="preserve"> November 2015 at the Department of Management Studies, </w:t>
      </w:r>
      <w:proofErr w:type="spellStart"/>
      <w:r>
        <w:rPr>
          <w:sz w:val="24"/>
          <w:szCs w:val="24"/>
        </w:rPr>
        <w:t>IISc</w:t>
      </w:r>
      <w:proofErr w:type="spellEnd"/>
      <w:r>
        <w:rPr>
          <w:sz w:val="24"/>
          <w:szCs w:val="24"/>
        </w:rPr>
        <w:t>. Bangalore</w:t>
      </w:r>
    </w:p>
    <w:p w14:paraId="0807E172" w14:textId="77777777" w:rsidR="00586D53" w:rsidRDefault="00586D53">
      <w:pPr>
        <w:widowControl/>
        <w:spacing w:line="360" w:lineRule="auto"/>
        <w:ind w:left="720"/>
        <w:rPr>
          <w:sz w:val="24"/>
          <w:szCs w:val="24"/>
        </w:rPr>
      </w:pPr>
    </w:p>
    <w:p w14:paraId="316076E8" w14:textId="77777777" w:rsidR="00586D53" w:rsidRDefault="002D1023">
      <w:pPr>
        <w:widowControl/>
        <w:numPr>
          <w:ilvl w:val="0"/>
          <w:numId w:val="1"/>
        </w:numPr>
        <w:spacing w:line="360" w:lineRule="auto"/>
        <w:jc w:val="both"/>
        <w:rPr>
          <w:sz w:val="24"/>
          <w:szCs w:val="24"/>
        </w:rPr>
      </w:pPr>
      <w:proofErr w:type="spellStart"/>
      <w:r>
        <w:rPr>
          <w:color w:val="000000"/>
          <w:sz w:val="24"/>
          <w:szCs w:val="24"/>
        </w:rPr>
        <w:t>Sahoo</w:t>
      </w:r>
      <w:proofErr w:type="spellEnd"/>
      <w:r>
        <w:rPr>
          <w:color w:val="000000"/>
          <w:sz w:val="24"/>
          <w:szCs w:val="24"/>
        </w:rPr>
        <w:t xml:space="preserve"> , A ., D </w:t>
      </w:r>
      <w:proofErr w:type="spellStart"/>
      <w:r>
        <w:rPr>
          <w:color w:val="000000"/>
          <w:sz w:val="24"/>
          <w:szCs w:val="24"/>
        </w:rPr>
        <w:t>Sahoo</w:t>
      </w:r>
      <w:proofErr w:type="spellEnd"/>
      <w:r>
        <w:rPr>
          <w:color w:val="000000"/>
          <w:sz w:val="24"/>
          <w:szCs w:val="24"/>
        </w:rPr>
        <w:t xml:space="preserve"> &amp; N.C. </w:t>
      </w:r>
      <w:proofErr w:type="spellStart"/>
      <w:r>
        <w:rPr>
          <w:color w:val="000000"/>
          <w:sz w:val="24"/>
          <w:szCs w:val="24"/>
        </w:rPr>
        <w:t>Sahu</w:t>
      </w:r>
      <w:proofErr w:type="spellEnd"/>
      <w:r>
        <w:rPr>
          <w:color w:val="000000"/>
          <w:sz w:val="24"/>
          <w:szCs w:val="24"/>
        </w:rPr>
        <w:t xml:space="preserve">, (2015), “Decomposition of Productivity Growth  in Indian Metallic Mining Industry : Panel  Estimation of Stochastic Production Frontiers </w:t>
      </w:r>
      <w:r>
        <w:rPr>
          <w:sz w:val="24"/>
          <w:szCs w:val="24"/>
        </w:rPr>
        <w:t>: The perspective of the community" The 15th Consortium of Students in Management Research (COSMAR15), 24</w:t>
      </w:r>
      <w:r>
        <w:rPr>
          <w:sz w:val="24"/>
          <w:szCs w:val="24"/>
          <w:vertAlign w:val="superscript"/>
        </w:rPr>
        <w:t>th</w:t>
      </w:r>
      <w:r>
        <w:rPr>
          <w:sz w:val="24"/>
          <w:szCs w:val="24"/>
        </w:rPr>
        <w:t xml:space="preserve"> &amp; 25</w:t>
      </w:r>
      <w:r>
        <w:rPr>
          <w:sz w:val="24"/>
          <w:szCs w:val="24"/>
          <w:vertAlign w:val="superscript"/>
        </w:rPr>
        <w:t>th</w:t>
      </w:r>
      <w:r>
        <w:rPr>
          <w:sz w:val="24"/>
          <w:szCs w:val="24"/>
        </w:rPr>
        <w:t xml:space="preserve"> November 2015 at the Department of Management Studies, </w:t>
      </w:r>
      <w:proofErr w:type="spellStart"/>
      <w:r>
        <w:rPr>
          <w:sz w:val="24"/>
          <w:szCs w:val="24"/>
        </w:rPr>
        <w:t>IISc</w:t>
      </w:r>
      <w:proofErr w:type="spellEnd"/>
      <w:r>
        <w:rPr>
          <w:sz w:val="24"/>
          <w:szCs w:val="24"/>
        </w:rPr>
        <w:t>. Bangalore</w:t>
      </w:r>
    </w:p>
    <w:p w14:paraId="5CBE675D" w14:textId="77777777" w:rsidR="00586D53" w:rsidRDefault="00586D53">
      <w:pPr>
        <w:pBdr>
          <w:top w:val="nil"/>
          <w:left w:val="nil"/>
          <w:bottom w:val="nil"/>
          <w:right w:val="nil"/>
          <w:between w:val="nil"/>
        </w:pBdr>
        <w:spacing w:line="360" w:lineRule="auto"/>
        <w:ind w:left="940" w:hanging="360"/>
        <w:jc w:val="both"/>
        <w:rPr>
          <w:color w:val="000000"/>
          <w:sz w:val="24"/>
          <w:szCs w:val="24"/>
        </w:rPr>
      </w:pPr>
    </w:p>
    <w:p w14:paraId="0F9046C3" w14:textId="77777777" w:rsidR="00586D53" w:rsidRDefault="002D1023">
      <w:pPr>
        <w:widowControl/>
        <w:numPr>
          <w:ilvl w:val="0"/>
          <w:numId w:val="1"/>
        </w:numPr>
        <w:spacing w:line="360" w:lineRule="auto"/>
        <w:jc w:val="both"/>
        <w:rPr>
          <w:sz w:val="24"/>
          <w:szCs w:val="24"/>
        </w:rPr>
      </w:pPr>
      <w:proofErr w:type="spellStart"/>
      <w:r>
        <w:rPr>
          <w:sz w:val="24"/>
          <w:szCs w:val="24"/>
        </w:rPr>
        <w:t>Sahoo</w:t>
      </w:r>
      <w:proofErr w:type="spellEnd"/>
      <w:r>
        <w:rPr>
          <w:sz w:val="24"/>
          <w:szCs w:val="24"/>
        </w:rPr>
        <w:t xml:space="preserve">, A. K, N. C. </w:t>
      </w:r>
      <w:proofErr w:type="spellStart"/>
      <w:r>
        <w:rPr>
          <w:sz w:val="24"/>
          <w:szCs w:val="24"/>
        </w:rPr>
        <w:t>Sahu</w:t>
      </w:r>
      <w:proofErr w:type="spellEnd"/>
      <w:r>
        <w:rPr>
          <w:sz w:val="24"/>
          <w:szCs w:val="24"/>
        </w:rPr>
        <w:t xml:space="preserve"> and D. </w:t>
      </w:r>
      <w:proofErr w:type="spellStart"/>
      <w:r>
        <w:rPr>
          <w:sz w:val="24"/>
          <w:szCs w:val="24"/>
        </w:rPr>
        <w:t>Sahoo</w:t>
      </w:r>
      <w:proofErr w:type="spellEnd"/>
      <w:r>
        <w:rPr>
          <w:sz w:val="24"/>
          <w:szCs w:val="24"/>
        </w:rPr>
        <w:t xml:space="preserve">, “Mineral production and economic growth in Indian states: evidence from panel data analysis”, International Conference on Shifting Paradigms in Applied Economics and Management: Course Correction, Shri Mata </w:t>
      </w:r>
      <w:proofErr w:type="spellStart"/>
      <w:r>
        <w:rPr>
          <w:sz w:val="24"/>
          <w:szCs w:val="24"/>
        </w:rPr>
        <w:t>Vaishno</w:t>
      </w:r>
      <w:proofErr w:type="spellEnd"/>
      <w:r>
        <w:rPr>
          <w:sz w:val="24"/>
          <w:szCs w:val="24"/>
        </w:rPr>
        <w:t xml:space="preserve"> Devi University, </w:t>
      </w:r>
      <w:proofErr w:type="spellStart"/>
      <w:r>
        <w:rPr>
          <w:sz w:val="24"/>
          <w:szCs w:val="24"/>
        </w:rPr>
        <w:t>Katra</w:t>
      </w:r>
      <w:proofErr w:type="spellEnd"/>
      <w:r>
        <w:rPr>
          <w:sz w:val="24"/>
          <w:szCs w:val="24"/>
        </w:rPr>
        <w:t>, Jammu. 1st -2nd August, 2014</w:t>
      </w:r>
    </w:p>
    <w:p w14:paraId="2CF75080" w14:textId="77777777" w:rsidR="00586D53" w:rsidRDefault="002D1023">
      <w:pPr>
        <w:widowControl/>
        <w:numPr>
          <w:ilvl w:val="0"/>
          <w:numId w:val="1"/>
        </w:numPr>
        <w:spacing w:line="360" w:lineRule="auto"/>
        <w:jc w:val="both"/>
        <w:rPr>
          <w:sz w:val="24"/>
          <w:szCs w:val="24"/>
        </w:rPr>
      </w:pPr>
      <w:proofErr w:type="spellStart"/>
      <w:r>
        <w:rPr>
          <w:sz w:val="24"/>
          <w:szCs w:val="24"/>
        </w:rPr>
        <w:t>Sahu</w:t>
      </w:r>
      <w:proofErr w:type="spellEnd"/>
      <w:r>
        <w:rPr>
          <w:sz w:val="24"/>
          <w:szCs w:val="24"/>
        </w:rPr>
        <w:t xml:space="preserve">, N.C. and </w:t>
      </w:r>
      <w:proofErr w:type="spellStart"/>
      <w:r>
        <w:rPr>
          <w:sz w:val="24"/>
          <w:szCs w:val="24"/>
        </w:rPr>
        <w:t>Auro</w:t>
      </w:r>
      <w:proofErr w:type="spellEnd"/>
      <w:r>
        <w:rPr>
          <w:sz w:val="24"/>
          <w:szCs w:val="24"/>
        </w:rPr>
        <w:t xml:space="preserve"> </w:t>
      </w:r>
      <w:proofErr w:type="spellStart"/>
      <w:r>
        <w:rPr>
          <w:sz w:val="24"/>
          <w:szCs w:val="24"/>
        </w:rPr>
        <w:t>Sahu</w:t>
      </w:r>
      <w:proofErr w:type="spellEnd"/>
      <w:r>
        <w:rPr>
          <w:sz w:val="24"/>
          <w:szCs w:val="24"/>
        </w:rPr>
        <w:t xml:space="preserve"> (2012), “Pre Land Acquisition Conflict, Displacement and Livelihood Problems: A Case Study of Lower </w:t>
      </w:r>
      <w:proofErr w:type="spellStart"/>
      <w:r>
        <w:rPr>
          <w:sz w:val="24"/>
          <w:szCs w:val="24"/>
        </w:rPr>
        <w:t>Suktel</w:t>
      </w:r>
      <w:proofErr w:type="spellEnd"/>
      <w:r>
        <w:rPr>
          <w:sz w:val="24"/>
          <w:szCs w:val="24"/>
        </w:rPr>
        <w:t xml:space="preserve"> Irrigation Project of Odisha"9-10 Jan.2013 45th Annual  Conference of Orissa Economics Associations, NISER , Bhubaneswar.</w:t>
      </w:r>
    </w:p>
    <w:p w14:paraId="26D8180B" w14:textId="77777777" w:rsidR="00586D53" w:rsidRDefault="00586D53">
      <w:pPr>
        <w:widowControl/>
        <w:spacing w:line="360" w:lineRule="auto"/>
        <w:jc w:val="both"/>
        <w:rPr>
          <w:sz w:val="24"/>
          <w:szCs w:val="24"/>
        </w:rPr>
      </w:pPr>
    </w:p>
    <w:p w14:paraId="4B1F13CB" w14:textId="77777777" w:rsidR="00586D53" w:rsidRDefault="002D1023">
      <w:pPr>
        <w:widowControl/>
        <w:numPr>
          <w:ilvl w:val="0"/>
          <w:numId w:val="1"/>
        </w:numPr>
        <w:spacing w:line="360" w:lineRule="auto"/>
        <w:jc w:val="both"/>
        <w:rPr>
          <w:sz w:val="24"/>
          <w:szCs w:val="24"/>
        </w:rPr>
      </w:pPr>
      <w:proofErr w:type="spellStart"/>
      <w:proofErr w:type="gramStart"/>
      <w:r>
        <w:rPr>
          <w:sz w:val="24"/>
          <w:szCs w:val="24"/>
        </w:rPr>
        <w:t>Sahoo</w:t>
      </w:r>
      <w:proofErr w:type="spellEnd"/>
      <w:r>
        <w:rPr>
          <w:sz w:val="24"/>
          <w:szCs w:val="24"/>
        </w:rPr>
        <w:t xml:space="preserve"> ,A</w:t>
      </w:r>
      <w:proofErr w:type="gramEnd"/>
      <w:r>
        <w:rPr>
          <w:sz w:val="24"/>
          <w:szCs w:val="24"/>
        </w:rPr>
        <w:t xml:space="preserve">., </w:t>
      </w:r>
      <w:proofErr w:type="spellStart"/>
      <w:r>
        <w:rPr>
          <w:sz w:val="24"/>
          <w:szCs w:val="24"/>
        </w:rPr>
        <w:t>A.Samantaray</w:t>
      </w:r>
      <w:proofErr w:type="spellEnd"/>
      <w:r>
        <w:rPr>
          <w:sz w:val="24"/>
          <w:szCs w:val="24"/>
        </w:rPr>
        <w:t xml:space="preserve">, &amp; N.C. </w:t>
      </w:r>
      <w:proofErr w:type="spellStart"/>
      <w:r>
        <w:rPr>
          <w:sz w:val="24"/>
          <w:szCs w:val="24"/>
        </w:rPr>
        <w:t>Sahu</w:t>
      </w:r>
      <w:proofErr w:type="spellEnd"/>
      <w:r>
        <w:rPr>
          <w:sz w:val="24"/>
          <w:szCs w:val="24"/>
        </w:rPr>
        <w:t xml:space="preserve"> (2012), “Economic Growth and Disparity in the Post-reform Period:  Case Study of Odisha” 21- 23rd Nov. 10th Annual Conference of Eighth Conference of IASSH On "Health, Environment And Sustainable Development, JNU ,New Delhi.</w:t>
      </w:r>
    </w:p>
    <w:p w14:paraId="02473CA0" w14:textId="77777777" w:rsidR="00586D53" w:rsidRDefault="00586D53">
      <w:pPr>
        <w:widowControl/>
        <w:spacing w:line="360" w:lineRule="auto"/>
        <w:ind w:left="360"/>
        <w:jc w:val="both"/>
        <w:rPr>
          <w:sz w:val="24"/>
          <w:szCs w:val="24"/>
        </w:rPr>
      </w:pPr>
    </w:p>
    <w:p w14:paraId="01ED6C7E" w14:textId="77777777" w:rsidR="00586D53" w:rsidRDefault="002D1023">
      <w:pPr>
        <w:widowControl/>
        <w:numPr>
          <w:ilvl w:val="0"/>
          <w:numId w:val="1"/>
        </w:numPr>
        <w:spacing w:line="360" w:lineRule="auto"/>
        <w:jc w:val="both"/>
        <w:rPr>
          <w:sz w:val="24"/>
          <w:szCs w:val="24"/>
        </w:rPr>
      </w:pPr>
      <w:r>
        <w:rPr>
          <w:sz w:val="24"/>
          <w:szCs w:val="24"/>
        </w:rPr>
        <w:t xml:space="preserve">Mishra, D. &amp; N.C. </w:t>
      </w:r>
      <w:proofErr w:type="spellStart"/>
      <w:r>
        <w:rPr>
          <w:sz w:val="24"/>
          <w:szCs w:val="24"/>
        </w:rPr>
        <w:t>Sahu</w:t>
      </w:r>
      <w:proofErr w:type="spellEnd"/>
      <w:r>
        <w:rPr>
          <w:sz w:val="24"/>
          <w:szCs w:val="24"/>
        </w:rPr>
        <w:t xml:space="preserve"> (2012), “Pattern of Public Expenditure and Scope for Infrastructure Development in Odisha after Liberalization” 1- </w:t>
      </w:r>
      <w:proofErr w:type="gramStart"/>
      <w:r>
        <w:rPr>
          <w:sz w:val="24"/>
          <w:szCs w:val="24"/>
        </w:rPr>
        <w:t>3rd  March</w:t>
      </w:r>
      <w:proofErr w:type="gramEnd"/>
      <w:r>
        <w:rPr>
          <w:sz w:val="24"/>
          <w:szCs w:val="24"/>
        </w:rPr>
        <w:t>, 48th Annual Conference of the Indian Econometric Society, Pondicherry University.</w:t>
      </w:r>
    </w:p>
    <w:p w14:paraId="0C67D141" w14:textId="77777777" w:rsidR="00586D53" w:rsidRDefault="00586D53">
      <w:pPr>
        <w:widowControl/>
        <w:spacing w:line="360" w:lineRule="auto"/>
        <w:ind w:left="360"/>
        <w:jc w:val="both"/>
        <w:rPr>
          <w:sz w:val="24"/>
          <w:szCs w:val="24"/>
        </w:rPr>
      </w:pPr>
    </w:p>
    <w:p w14:paraId="05D36CED" w14:textId="77777777" w:rsidR="00586D53" w:rsidRDefault="002D1023">
      <w:pPr>
        <w:widowControl/>
        <w:numPr>
          <w:ilvl w:val="0"/>
          <w:numId w:val="1"/>
        </w:numPr>
        <w:spacing w:line="360" w:lineRule="auto"/>
        <w:jc w:val="both"/>
        <w:rPr>
          <w:sz w:val="24"/>
          <w:szCs w:val="24"/>
        </w:rPr>
      </w:pPr>
      <w:r>
        <w:rPr>
          <w:sz w:val="24"/>
          <w:szCs w:val="24"/>
        </w:rPr>
        <w:lastRenderedPageBreak/>
        <w:t xml:space="preserve"> </w:t>
      </w:r>
      <w:proofErr w:type="spellStart"/>
      <w:r>
        <w:rPr>
          <w:sz w:val="24"/>
          <w:szCs w:val="24"/>
        </w:rPr>
        <w:t>Alimchandani</w:t>
      </w:r>
      <w:proofErr w:type="spellEnd"/>
      <w:r>
        <w:rPr>
          <w:sz w:val="24"/>
          <w:szCs w:val="24"/>
        </w:rPr>
        <w:t xml:space="preserve">, M &amp; N.C. </w:t>
      </w:r>
      <w:proofErr w:type="spellStart"/>
      <w:r>
        <w:rPr>
          <w:sz w:val="24"/>
          <w:szCs w:val="24"/>
        </w:rPr>
        <w:t>Sahu</w:t>
      </w:r>
      <w:proofErr w:type="spellEnd"/>
      <w:r>
        <w:rPr>
          <w:sz w:val="24"/>
          <w:szCs w:val="24"/>
        </w:rPr>
        <w:t xml:space="preserve">  (2009), “Myth and Realities of Stock Exchange in India: A  Critical Discussion”,  1st National Conference on Applied Business and Management Research , 14th  March , Institute of Management Studies (IMS), Ropar, Punjab.</w:t>
      </w:r>
    </w:p>
    <w:p w14:paraId="1B066270" w14:textId="77777777" w:rsidR="00586D53" w:rsidRDefault="00586D53">
      <w:pPr>
        <w:widowControl/>
        <w:spacing w:line="360" w:lineRule="auto"/>
        <w:ind w:left="360"/>
        <w:jc w:val="both"/>
        <w:rPr>
          <w:sz w:val="24"/>
          <w:szCs w:val="24"/>
        </w:rPr>
      </w:pPr>
    </w:p>
    <w:p w14:paraId="5EFB15A8" w14:textId="77777777" w:rsidR="00586D53" w:rsidRDefault="002D1023">
      <w:pPr>
        <w:widowControl/>
        <w:numPr>
          <w:ilvl w:val="0"/>
          <w:numId w:val="1"/>
        </w:numPr>
        <w:spacing w:line="360" w:lineRule="auto"/>
        <w:jc w:val="both"/>
        <w:rPr>
          <w:sz w:val="24"/>
          <w:szCs w:val="24"/>
        </w:rPr>
      </w:pPr>
      <w:r>
        <w:rPr>
          <w:sz w:val="24"/>
          <w:szCs w:val="24"/>
        </w:rPr>
        <w:t xml:space="preserve"> </w:t>
      </w:r>
      <w:proofErr w:type="spellStart"/>
      <w:r>
        <w:rPr>
          <w:sz w:val="24"/>
          <w:szCs w:val="24"/>
        </w:rPr>
        <w:t>Dhiman</w:t>
      </w:r>
      <w:proofErr w:type="spellEnd"/>
      <w:r>
        <w:rPr>
          <w:sz w:val="24"/>
          <w:szCs w:val="24"/>
        </w:rPr>
        <w:t xml:space="preserve">, D. H. &amp; N.C. </w:t>
      </w:r>
      <w:proofErr w:type="spellStart"/>
      <w:r>
        <w:rPr>
          <w:sz w:val="24"/>
          <w:szCs w:val="24"/>
        </w:rPr>
        <w:t>Sahu</w:t>
      </w:r>
      <w:proofErr w:type="spellEnd"/>
      <w:r>
        <w:rPr>
          <w:sz w:val="24"/>
          <w:szCs w:val="24"/>
        </w:rPr>
        <w:t>, ( 2009), Correlation and Causality between Stock Market and Macro Economic Variables: An Empirical Study”, 1st National Conference on Applied Business and Management Research , 14th  March , Institute of Management Studies (IMS), Ropar, Punjab.</w:t>
      </w:r>
    </w:p>
    <w:p w14:paraId="617AB3C8" w14:textId="77777777" w:rsidR="00586D53" w:rsidRDefault="00586D53">
      <w:pPr>
        <w:widowControl/>
        <w:spacing w:line="360" w:lineRule="auto"/>
        <w:ind w:left="360"/>
        <w:jc w:val="both"/>
        <w:rPr>
          <w:sz w:val="24"/>
          <w:szCs w:val="24"/>
        </w:rPr>
      </w:pPr>
    </w:p>
    <w:p w14:paraId="3B4FF31F" w14:textId="77777777" w:rsidR="00586D53" w:rsidRDefault="002D1023">
      <w:pPr>
        <w:widowControl/>
        <w:numPr>
          <w:ilvl w:val="0"/>
          <w:numId w:val="1"/>
        </w:numPr>
        <w:spacing w:line="360" w:lineRule="auto"/>
        <w:jc w:val="both"/>
        <w:rPr>
          <w:sz w:val="24"/>
          <w:szCs w:val="24"/>
        </w:rPr>
      </w:pPr>
      <w:proofErr w:type="spellStart"/>
      <w:r>
        <w:rPr>
          <w:sz w:val="24"/>
          <w:szCs w:val="24"/>
        </w:rPr>
        <w:t>Sahu</w:t>
      </w:r>
      <w:proofErr w:type="spellEnd"/>
      <w:r>
        <w:rPr>
          <w:sz w:val="24"/>
          <w:szCs w:val="24"/>
        </w:rPr>
        <w:t xml:space="preserve"> N.C. &amp; M. </w:t>
      </w:r>
      <w:proofErr w:type="spellStart"/>
      <w:r>
        <w:rPr>
          <w:sz w:val="24"/>
          <w:szCs w:val="24"/>
        </w:rPr>
        <w:t>Alimchandani</w:t>
      </w:r>
      <w:proofErr w:type="spellEnd"/>
      <w:r>
        <w:rPr>
          <w:sz w:val="24"/>
          <w:szCs w:val="24"/>
        </w:rPr>
        <w:t xml:space="preserve">  (2008), “Business Process Outsourcing (BPO) Sector in India: A Critical Discussion"”,  12th </w:t>
      </w:r>
      <w:proofErr w:type="spellStart"/>
      <w:r>
        <w:rPr>
          <w:sz w:val="24"/>
          <w:szCs w:val="24"/>
        </w:rPr>
        <w:t>Annul</w:t>
      </w:r>
      <w:proofErr w:type="spellEnd"/>
      <w:r>
        <w:rPr>
          <w:sz w:val="24"/>
          <w:szCs w:val="24"/>
        </w:rPr>
        <w:t xml:space="preserve"> Conference of Indian Political  Economy Association, 15-16 Nov., National Institute of Technology </w:t>
      </w:r>
      <w:proofErr w:type="spellStart"/>
      <w:r>
        <w:rPr>
          <w:sz w:val="24"/>
          <w:szCs w:val="24"/>
        </w:rPr>
        <w:t>Kurukshetra</w:t>
      </w:r>
      <w:proofErr w:type="spellEnd"/>
      <w:r>
        <w:rPr>
          <w:sz w:val="24"/>
          <w:szCs w:val="24"/>
        </w:rPr>
        <w:t xml:space="preserve"> , </w:t>
      </w:r>
      <w:proofErr w:type="spellStart"/>
      <w:r>
        <w:rPr>
          <w:sz w:val="24"/>
          <w:szCs w:val="24"/>
        </w:rPr>
        <w:t>Harayana</w:t>
      </w:r>
      <w:proofErr w:type="spellEnd"/>
    </w:p>
    <w:p w14:paraId="052EC295" w14:textId="77777777" w:rsidR="00586D53" w:rsidRDefault="00586D53">
      <w:pPr>
        <w:widowControl/>
        <w:spacing w:line="360" w:lineRule="auto"/>
        <w:jc w:val="both"/>
        <w:rPr>
          <w:sz w:val="24"/>
          <w:szCs w:val="24"/>
        </w:rPr>
      </w:pPr>
    </w:p>
    <w:p w14:paraId="6DEB8B31" w14:textId="77777777" w:rsidR="00586D53" w:rsidRDefault="002D1023">
      <w:pPr>
        <w:widowControl/>
        <w:numPr>
          <w:ilvl w:val="0"/>
          <w:numId w:val="1"/>
        </w:numPr>
        <w:spacing w:line="360" w:lineRule="auto"/>
        <w:jc w:val="both"/>
        <w:rPr>
          <w:sz w:val="24"/>
          <w:szCs w:val="24"/>
        </w:rPr>
      </w:pPr>
      <w:proofErr w:type="spellStart"/>
      <w:r>
        <w:rPr>
          <w:sz w:val="24"/>
          <w:szCs w:val="24"/>
        </w:rPr>
        <w:t>Sahu</w:t>
      </w:r>
      <w:proofErr w:type="spellEnd"/>
      <w:r>
        <w:rPr>
          <w:sz w:val="24"/>
          <w:szCs w:val="24"/>
        </w:rPr>
        <w:t xml:space="preserve"> N.C</w:t>
      </w:r>
      <w:proofErr w:type="gramStart"/>
      <w:r>
        <w:rPr>
          <w:sz w:val="24"/>
          <w:szCs w:val="24"/>
        </w:rPr>
        <w:t>.&amp;</w:t>
      </w:r>
      <w:proofErr w:type="gramEnd"/>
      <w:r>
        <w:rPr>
          <w:sz w:val="24"/>
          <w:szCs w:val="24"/>
        </w:rPr>
        <w:t xml:space="preserve"> </w:t>
      </w:r>
      <w:proofErr w:type="spellStart"/>
      <w:r>
        <w:rPr>
          <w:sz w:val="24"/>
          <w:szCs w:val="24"/>
        </w:rPr>
        <w:t>B.Rath</w:t>
      </w:r>
      <w:proofErr w:type="spellEnd"/>
      <w:r>
        <w:rPr>
          <w:sz w:val="24"/>
          <w:szCs w:val="24"/>
        </w:rPr>
        <w:t xml:space="preserve"> (2008), “ Socio economics </w:t>
      </w:r>
      <w:proofErr w:type="spellStart"/>
      <w:r>
        <w:rPr>
          <w:sz w:val="24"/>
          <w:szCs w:val="24"/>
        </w:rPr>
        <w:t>Characteristic’s</w:t>
      </w:r>
      <w:proofErr w:type="spellEnd"/>
      <w:r>
        <w:rPr>
          <w:sz w:val="24"/>
          <w:szCs w:val="24"/>
        </w:rPr>
        <w:t xml:space="preserve"> of Households and Income  Distribution of Joint Forest Management (JFM): An Empirical Study from Orissa”,  44th </w:t>
      </w:r>
      <w:proofErr w:type="spellStart"/>
      <w:r>
        <w:rPr>
          <w:sz w:val="24"/>
          <w:szCs w:val="24"/>
        </w:rPr>
        <w:t>Annul</w:t>
      </w:r>
      <w:proofErr w:type="spellEnd"/>
      <w:r>
        <w:rPr>
          <w:sz w:val="24"/>
          <w:szCs w:val="24"/>
        </w:rPr>
        <w:t xml:space="preserve"> Conference of Indian Econometrics Society(TIES), 3-5 January  University of Hyderabad, Hyderabad, A.P, India.</w:t>
      </w:r>
    </w:p>
    <w:p w14:paraId="0047D86E" w14:textId="77777777" w:rsidR="00586D53" w:rsidRDefault="00586D53">
      <w:pPr>
        <w:pBdr>
          <w:top w:val="nil"/>
          <w:left w:val="nil"/>
          <w:bottom w:val="nil"/>
          <w:right w:val="nil"/>
          <w:between w:val="nil"/>
        </w:pBdr>
        <w:spacing w:line="360" w:lineRule="auto"/>
        <w:ind w:left="940" w:hanging="360"/>
        <w:jc w:val="both"/>
        <w:rPr>
          <w:color w:val="000000"/>
          <w:sz w:val="24"/>
          <w:szCs w:val="24"/>
        </w:rPr>
      </w:pPr>
    </w:p>
    <w:p w14:paraId="5F46B0BA" w14:textId="77777777" w:rsidR="00586D53" w:rsidRDefault="002D1023">
      <w:pPr>
        <w:widowControl/>
        <w:numPr>
          <w:ilvl w:val="0"/>
          <w:numId w:val="1"/>
        </w:numPr>
        <w:spacing w:after="240" w:line="360" w:lineRule="auto"/>
        <w:jc w:val="both"/>
        <w:rPr>
          <w:sz w:val="24"/>
          <w:szCs w:val="24"/>
        </w:rPr>
      </w:pPr>
      <w:proofErr w:type="spellStart"/>
      <w:r>
        <w:rPr>
          <w:sz w:val="24"/>
          <w:szCs w:val="24"/>
        </w:rPr>
        <w:t>Sahu</w:t>
      </w:r>
      <w:proofErr w:type="spellEnd"/>
      <w:r>
        <w:rPr>
          <w:sz w:val="24"/>
          <w:szCs w:val="24"/>
        </w:rPr>
        <w:t xml:space="preserve"> N.C. (2007), “Political Economy of Transition in India and China: A Comparative Review Analysis”,  11th </w:t>
      </w:r>
      <w:proofErr w:type="spellStart"/>
      <w:r>
        <w:rPr>
          <w:sz w:val="24"/>
          <w:szCs w:val="24"/>
        </w:rPr>
        <w:t>Annul</w:t>
      </w:r>
      <w:proofErr w:type="spellEnd"/>
      <w:r>
        <w:rPr>
          <w:sz w:val="24"/>
          <w:szCs w:val="24"/>
        </w:rPr>
        <w:t xml:space="preserve"> Conference of Indian Political  Economy Association, 2-3 Nov.., Guru Nanak Dev University, Amritsar, Punjab</w:t>
      </w:r>
    </w:p>
    <w:p w14:paraId="35F6B553" w14:textId="77777777" w:rsidR="00586D53" w:rsidRDefault="002D1023">
      <w:pPr>
        <w:widowControl/>
        <w:numPr>
          <w:ilvl w:val="0"/>
          <w:numId w:val="1"/>
        </w:numPr>
        <w:spacing w:after="240" w:line="360" w:lineRule="auto"/>
        <w:jc w:val="both"/>
        <w:rPr>
          <w:sz w:val="24"/>
          <w:szCs w:val="24"/>
        </w:rPr>
      </w:pPr>
      <w:proofErr w:type="spellStart"/>
      <w:r>
        <w:rPr>
          <w:sz w:val="24"/>
          <w:szCs w:val="24"/>
        </w:rPr>
        <w:t>Rath</w:t>
      </w:r>
      <w:proofErr w:type="spellEnd"/>
      <w:r>
        <w:rPr>
          <w:sz w:val="24"/>
          <w:szCs w:val="24"/>
        </w:rPr>
        <w:t xml:space="preserve">, B. and N.C. </w:t>
      </w:r>
      <w:proofErr w:type="spellStart"/>
      <w:r>
        <w:rPr>
          <w:sz w:val="24"/>
          <w:szCs w:val="24"/>
        </w:rPr>
        <w:t>Sahu</w:t>
      </w:r>
      <w:proofErr w:type="spellEnd"/>
      <w:r>
        <w:rPr>
          <w:sz w:val="24"/>
          <w:szCs w:val="24"/>
        </w:rPr>
        <w:t xml:space="preserve"> (2005d), “Impacts of Common Property Resources(CPRs) on the State of </w:t>
      </w:r>
      <w:proofErr w:type="spellStart"/>
      <w:r>
        <w:rPr>
          <w:sz w:val="24"/>
          <w:szCs w:val="24"/>
        </w:rPr>
        <w:t>Labour</w:t>
      </w:r>
      <w:proofErr w:type="spellEnd"/>
      <w:r>
        <w:rPr>
          <w:sz w:val="24"/>
          <w:szCs w:val="24"/>
        </w:rPr>
        <w:t xml:space="preserve"> Market in a Tribal economy’’,  47th Indian </w:t>
      </w:r>
      <w:proofErr w:type="spellStart"/>
      <w:r>
        <w:rPr>
          <w:sz w:val="24"/>
          <w:szCs w:val="24"/>
        </w:rPr>
        <w:t>Labour</w:t>
      </w:r>
      <w:proofErr w:type="spellEnd"/>
      <w:r>
        <w:rPr>
          <w:sz w:val="24"/>
          <w:szCs w:val="24"/>
        </w:rPr>
        <w:t xml:space="preserve"> Economics Conference, Dec 15-17, 2005, JNU, New Delhi, India</w:t>
      </w:r>
    </w:p>
    <w:p w14:paraId="54970CA4" w14:textId="77777777" w:rsidR="00586D53" w:rsidRDefault="002D1023">
      <w:pPr>
        <w:widowControl/>
        <w:numPr>
          <w:ilvl w:val="0"/>
          <w:numId w:val="1"/>
        </w:numPr>
        <w:spacing w:after="240" w:line="360" w:lineRule="auto"/>
        <w:jc w:val="both"/>
        <w:rPr>
          <w:sz w:val="24"/>
          <w:szCs w:val="24"/>
        </w:rPr>
      </w:pPr>
      <w:r>
        <w:rPr>
          <w:sz w:val="24"/>
          <w:szCs w:val="24"/>
        </w:rPr>
        <w:t xml:space="preserve">Jena P. R. </w:t>
      </w:r>
      <w:proofErr w:type="spellStart"/>
      <w:r>
        <w:rPr>
          <w:sz w:val="24"/>
          <w:szCs w:val="24"/>
        </w:rPr>
        <w:t>Sahu</w:t>
      </w:r>
      <w:proofErr w:type="spellEnd"/>
      <w:r>
        <w:rPr>
          <w:sz w:val="24"/>
          <w:szCs w:val="24"/>
        </w:rPr>
        <w:t xml:space="preserve"> N.C. and </w:t>
      </w:r>
      <w:proofErr w:type="spellStart"/>
      <w:r>
        <w:rPr>
          <w:sz w:val="24"/>
          <w:szCs w:val="24"/>
        </w:rPr>
        <w:t>Rath</w:t>
      </w:r>
      <w:proofErr w:type="spellEnd"/>
      <w:r>
        <w:rPr>
          <w:sz w:val="24"/>
          <w:szCs w:val="24"/>
        </w:rPr>
        <w:t>. B (2005b), “Does Trade Liberalization Create Pollution Haven? An Indian Experience’’, International Conference on Environment and Development: Developing Countries Perspectives ( April 7-8),ITD, Jawaharlal Nehru University , New Delhi</w:t>
      </w:r>
    </w:p>
    <w:p w14:paraId="41CCC11A" w14:textId="77777777" w:rsidR="00586D53" w:rsidRDefault="002D1023">
      <w:pPr>
        <w:numPr>
          <w:ilvl w:val="0"/>
          <w:numId w:val="1"/>
        </w:numPr>
        <w:pBdr>
          <w:top w:val="nil"/>
          <w:left w:val="nil"/>
          <w:bottom w:val="nil"/>
          <w:right w:val="nil"/>
          <w:between w:val="nil"/>
        </w:pBdr>
        <w:spacing w:line="360" w:lineRule="auto"/>
        <w:jc w:val="both"/>
        <w:rPr>
          <w:color w:val="000000"/>
          <w:sz w:val="24"/>
          <w:szCs w:val="24"/>
        </w:rPr>
      </w:pPr>
      <w:proofErr w:type="spellStart"/>
      <w:r>
        <w:rPr>
          <w:color w:val="000000"/>
          <w:sz w:val="24"/>
          <w:szCs w:val="24"/>
        </w:rPr>
        <w:t>B.Rath</w:t>
      </w:r>
      <w:proofErr w:type="spellEnd"/>
      <w:r>
        <w:rPr>
          <w:color w:val="000000"/>
          <w:sz w:val="24"/>
          <w:szCs w:val="24"/>
        </w:rPr>
        <w:t xml:space="preserve"> and N.C. </w:t>
      </w:r>
      <w:proofErr w:type="spellStart"/>
      <w:r>
        <w:rPr>
          <w:color w:val="000000"/>
          <w:sz w:val="24"/>
          <w:szCs w:val="24"/>
        </w:rPr>
        <w:t>Sahu</w:t>
      </w:r>
      <w:proofErr w:type="spellEnd"/>
      <w:r>
        <w:rPr>
          <w:color w:val="000000"/>
          <w:sz w:val="24"/>
          <w:szCs w:val="24"/>
        </w:rPr>
        <w:t xml:space="preserve"> (2005a), “Scope of   Water Harvesting System in Hilly Terrains: A Case Study of </w:t>
      </w:r>
      <w:proofErr w:type="spellStart"/>
      <w:r>
        <w:rPr>
          <w:color w:val="000000"/>
          <w:sz w:val="24"/>
          <w:szCs w:val="24"/>
        </w:rPr>
        <w:t>Purunagarh</w:t>
      </w:r>
      <w:proofErr w:type="spellEnd"/>
      <w:r>
        <w:rPr>
          <w:color w:val="000000"/>
          <w:sz w:val="24"/>
          <w:szCs w:val="24"/>
        </w:rPr>
        <w:t xml:space="preserve"> Area of </w:t>
      </w:r>
      <w:proofErr w:type="spellStart"/>
      <w:r>
        <w:rPr>
          <w:color w:val="000000"/>
          <w:sz w:val="24"/>
          <w:szCs w:val="24"/>
        </w:rPr>
        <w:t>Angul</w:t>
      </w:r>
      <w:proofErr w:type="spellEnd"/>
      <w:r>
        <w:rPr>
          <w:color w:val="000000"/>
          <w:sz w:val="24"/>
          <w:szCs w:val="24"/>
        </w:rPr>
        <w:t xml:space="preserve"> District’’, XXXVII Conference, Orissa Economic Association, Christ College, Cuttack,   Orissa.</w:t>
      </w:r>
    </w:p>
    <w:p w14:paraId="6718CDE5" w14:textId="77777777" w:rsidR="00586D53" w:rsidRDefault="00586D53">
      <w:pPr>
        <w:pBdr>
          <w:top w:val="nil"/>
          <w:left w:val="nil"/>
          <w:bottom w:val="nil"/>
          <w:right w:val="nil"/>
          <w:between w:val="nil"/>
        </w:pBdr>
        <w:spacing w:line="360" w:lineRule="auto"/>
        <w:ind w:left="360"/>
        <w:jc w:val="both"/>
        <w:rPr>
          <w:color w:val="000000"/>
          <w:sz w:val="14"/>
          <w:szCs w:val="14"/>
        </w:rPr>
      </w:pPr>
    </w:p>
    <w:p w14:paraId="3D9FC706" w14:textId="77777777" w:rsidR="00586D53" w:rsidRDefault="002D1023">
      <w:pPr>
        <w:widowControl/>
        <w:numPr>
          <w:ilvl w:val="0"/>
          <w:numId w:val="1"/>
        </w:numPr>
        <w:spacing w:line="360" w:lineRule="auto"/>
        <w:jc w:val="both"/>
        <w:rPr>
          <w:sz w:val="24"/>
          <w:szCs w:val="24"/>
        </w:rPr>
      </w:pPr>
      <w:proofErr w:type="spellStart"/>
      <w:r>
        <w:rPr>
          <w:sz w:val="24"/>
          <w:szCs w:val="24"/>
        </w:rPr>
        <w:t>Sahu</w:t>
      </w:r>
      <w:proofErr w:type="spellEnd"/>
      <w:r>
        <w:rPr>
          <w:sz w:val="24"/>
          <w:szCs w:val="24"/>
        </w:rPr>
        <w:t xml:space="preserve"> N.C (2004d) “Improving Knowledge Sharing Culture (KSC) in Corporate Structure: A Theoretical Note</w:t>
      </w:r>
      <w:proofErr w:type="gramStart"/>
      <w:r>
        <w:rPr>
          <w:sz w:val="24"/>
          <w:szCs w:val="24"/>
        </w:rPr>
        <w:t>” ,</w:t>
      </w:r>
      <w:proofErr w:type="gramEnd"/>
      <w:r>
        <w:rPr>
          <w:sz w:val="24"/>
          <w:szCs w:val="24"/>
        </w:rPr>
        <w:t xml:space="preserve"> Second Association of Petroleum and Geologists Conference  ( September 24-26), </w:t>
      </w:r>
      <w:proofErr w:type="spellStart"/>
      <w:r>
        <w:rPr>
          <w:sz w:val="24"/>
          <w:szCs w:val="24"/>
        </w:rPr>
        <w:t>Khajuraho</w:t>
      </w:r>
      <w:proofErr w:type="spellEnd"/>
      <w:r>
        <w:rPr>
          <w:sz w:val="24"/>
          <w:szCs w:val="24"/>
        </w:rPr>
        <w:t xml:space="preserve">, </w:t>
      </w:r>
      <w:proofErr w:type="spellStart"/>
      <w:r>
        <w:rPr>
          <w:sz w:val="24"/>
          <w:szCs w:val="24"/>
        </w:rPr>
        <w:t>M.P.,India</w:t>
      </w:r>
      <w:proofErr w:type="spellEnd"/>
      <w:r>
        <w:rPr>
          <w:sz w:val="24"/>
          <w:szCs w:val="24"/>
        </w:rPr>
        <w:t>.</w:t>
      </w:r>
    </w:p>
    <w:p w14:paraId="35A2FC2F" w14:textId="77777777" w:rsidR="00586D53" w:rsidRDefault="00586D53">
      <w:pPr>
        <w:widowControl/>
        <w:spacing w:line="360" w:lineRule="auto"/>
        <w:jc w:val="both"/>
        <w:rPr>
          <w:sz w:val="12"/>
          <w:szCs w:val="12"/>
        </w:rPr>
      </w:pPr>
    </w:p>
    <w:p w14:paraId="48B16A18" w14:textId="77777777" w:rsidR="00586D53" w:rsidRDefault="002D1023">
      <w:pPr>
        <w:widowControl/>
        <w:numPr>
          <w:ilvl w:val="0"/>
          <w:numId w:val="1"/>
        </w:numPr>
        <w:spacing w:line="360" w:lineRule="auto"/>
        <w:jc w:val="both"/>
        <w:rPr>
          <w:sz w:val="24"/>
          <w:szCs w:val="24"/>
        </w:rPr>
      </w:pPr>
      <w:proofErr w:type="spellStart"/>
      <w:r>
        <w:rPr>
          <w:sz w:val="24"/>
          <w:szCs w:val="24"/>
        </w:rPr>
        <w:lastRenderedPageBreak/>
        <w:t>Sahu</w:t>
      </w:r>
      <w:proofErr w:type="spellEnd"/>
      <w:r>
        <w:rPr>
          <w:sz w:val="24"/>
          <w:szCs w:val="24"/>
        </w:rPr>
        <w:t xml:space="preserve"> N.C (2004c) “Environmental Degradation , Common Property Resources (CPRs) , Management Institutions and Population Migration: A case Study of </w:t>
      </w:r>
      <w:proofErr w:type="spellStart"/>
      <w:r>
        <w:rPr>
          <w:sz w:val="24"/>
          <w:szCs w:val="24"/>
        </w:rPr>
        <w:t>Similipal</w:t>
      </w:r>
      <w:proofErr w:type="spellEnd"/>
      <w:r>
        <w:rPr>
          <w:sz w:val="24"/>
          <w:szCs w:val="24"/>
        </w:rPr>
        <w:t xml:space="preserve"> National Park,” Annual Conference  on  Changing Trends in the Trade, Environment and Economy, DSA Centre for Regional Economic Studies, Economic Department, </w:t>
      </w:r>
      <w:proofErr w:type="spellStart"/>
      <w:r>
        <w:rPr>
          <w:sz w:val="24"/>
          <w:szCs w:val="24"/>
        </w:rPr>
        <w:t>Jadavpur</w:t>
      </w:r>
      <w:proofErr w:type="spellEnd"/>
      <w:r>
        <w:rPr>
          <w:sz w:val="24"/>
          <w:szCs w:val="24"/>
        </w:rPr>
        <w:t xml:space="preserve"> University, West Bengal.</w:t>
      </w:r>
    </w:p>
    <w:p w14:paraId="593FFE72" w14:textId="77777777" w:rsidR="00586D53" w:rsidRDefault="00586D53">
      <w:pPr>
        <w:widowControl/>
        <w:spacing w:line="360" w:lineRule="auto"/>
        <w:ind w:left="360"/>
        <w:jc w:val="both"/>
        <w:rPr>
          <w:sz w:val="18"/>
          <w:szCs w:val="18"/>
        </w:rPr>
      </w:pPr>
    </w:p>
    <w:p w14:paraId="0711528E" w14:textId="77777777" w:rsidR="00586D53" w:rsidRDefault="002D1023">
      <w:pPr>
        <w:widowControl/>
        <w:numPr>
          <w:ilvl w:val="0"/>
          <w:numId w:val="1"/>
        </w:numPr>
        <w:spacing w:line="360" w:lineRule="auto"/>
        <w:jc w:val="both"/>
        <w:rPr>
          <w:sz w:val="24"/>
          <w:szCs w:val="24"/>
        </w:rPr>
      </w:pPr>
      <w:proofErr w:type="spellStart"/>
      <w:r>
        <w:rPr>
          <w:sz w:val="24"/>
          <w:szCs w:val="24"/>
        </w:rPr>
        <w:t>B.Rath</w:t>
      </w:r>
      <w:proofErr w:type="spellEnd"/>
      <w:r>
        <w:rPr>
          <w:sz w:val="24"/>
          <w:szCs w:val="24"/>
        </w:rPr>
        <w:t xml:space="preserve"> and N.C. </w:t>
      </w:r>
      <w:proofErr w:type="spellStart"/>
      <w:r>
        <w:rPr>
          <w:sz w:val="24"/>
          <w:szCs w:val="24"/>
        </w:rPr>
        <w:t>Sahu</w:t>
      </w:r>
      <w:proofErr w:type="spellEnd"/>
      <w:r>
        <w:rPr>
          <w:sz w:val="24"/>
          <w:szCs w:val="24"/>
        </w:rPr>
        <w:t xml:space="preserve"> (2004b), “Trade and Growth Causality: An Indian Experience’’, XXXVI Conference, Orissa Economic Association, NCDS,   Orissa.</w:t>
      </w:r>
    </w:p>
    <w:p w14:paraId="3E98BDB8" w14:textId="77777777" w:rsidR="00586D53" w:rsidRDefault="00586D53">
      <w:pPr>
        <w:widowControl/>
        <w:spacing w:line="360" w:lineRule="auto"/>
        <w:jc w:val="both"/>
        <w:rPr>
          <w:sz w:val="12"/>
          <w:szCs w:val="12"/>
        </w:rPr>
      </w:pPr>
    </w:p>
    <w:p w14:paraId="04B3152A" w14:textId="77777777" w:rsidR="00586D53" w:rsidRDefault="002D1023">
      <w:pPr>
        <w:widowControl/>
        <w:numPr>
          <w:ilvl w:val="0"/>
          <w:numId w:val="1"/>
        </w:numPr>
        <w:spacing w:line="360" w:lineRule="auto"/>
        <w:jc w:val="both"/>
        <w:rPr>
          <w:sz w:val="24"/>
          <w:szCs w:val="24"/>
        </w:rPr>
      </w:pPr>
      <w:proofErr w:type="spellStart"/>
      <w:r>
        <w:rPr>
          <w:sz w:val="24"/>
          <w:szCs w:val="24"/>
        </w:rPr>
        <w:t>B.Rath</w:t>
      </w:r>
      <w:proofErr w:type="spellEnd"/>
      <w:r>
        <w:rPr>
          <w:sz w:val="24"/>
          <w:szCs w:val="24"/>
        </w:rPr>
        <w:t xml:space="preserve"> and N.C. </w:t>
      </w:r>
      <w:proofErr w:type="spellStart"/>
      <w:r>
        <w:rPr>
          <w:sz w:val="24"/>
          <w:szCs w:val="24"/>
        </w:rPr>
        <w:t>Sahu</w:t>
      </w:r>
      <w:proofErr w:type="spellEnd"/>
      <w:r>
        <w:rPr>
          <w:sz w:val="24"/>
          <w:szCs w:val="24"/>
        </w:rPr>
        <w:t xml:space="preserve"> (2004a), “Revitalization/ Renovation of Common Property Resources (CPRs) As an Alternative to Improve the State the Economy of Orissa ’’, National Workshop on ‘Reviving Orissa Economy Opportunity and Areas of Action’, Department of A&amp;A Economics, </w:t>
      </w:r>
      <w:proofErr w:type="spellStart"/>
      <w:r>
        <w:rPr>
          <w:sz w:val="24"/>
          <w:szCs w:val="24"/>
        </w:rPr>
        <w:t>Utkal</w:t>
      </w:r>
      <w:proofErr w:type="spellEnd"/>
      <w:r>
        <w:rPr>
          <w:sz w:val="24"/>
          <w:szCs w:val="24"/>
        </w:rPr>
        <w:t xml:space="preserve"> University, Orissa.</w:t>
      </w:r>
    </w:p>
    <w:p w14:paraId="653F8D26" w14:textId="77777777" w:rsidR="00586D53" w:rsidRDefault="00586D53">
      <w:pPr>
        <w:pBdr>
          <w:top w:val="nil"/>
          <w:left w:val="nil"/>
          <w:bottom w:val="nil"/>
          <w:right w:val="nil"/>
          <w:between w:val="nil"/>
        </w:pBdr>
        <w:ind w:left="940" w:hanging="360"/>
        <w:jc w:val="both"/>
        <w:rPr>
          <w:color w:val="000000"/>
          <w:sz w:val="24"/>
          <w:szCs w:val="24"/>
        </w:rPr>
      </w:pPr>
    </w:p>
    <w:p w14:paraId="5216E10A" w14:textId="77777777" w:rsidR="00586D53" w:rsidRDefault="002D1023">
      <w:pPr>
        <w:pBdr>
          <w:top w:val="nil"/>
          <w:left w:val="nil"/>
          <w:bottom w:val="nil"/>
          <w:right w:val="nil"/>
          <w:between w:val="nil"/>
        </w:pBdr>
        <w:spacing w:line="480" w:lineRule="auto"/>
        <w:ind w:left="540" w:right="-260" w:hanging="540"/>
        <w:jc w:val="both"/>
        <w:rPr>
          <w:b/>
          <w:color w:val="000000"/>
          <w:sz w:val="28"/>
          <w:szCs w:val="28"/>
          <w:u w:val="single"/>
        </w:rPr>
      </w:pPr>
      <w:r>
        <w:rPr>
          <w:b/>
          <w:color w:val="000000"/>
          <w:sz w:val="28"/>
          <w:szCs w:val="28"/>
          <w:u w:val="single"/>
        </w:rPr>
        <w:t xml:space="preserve">RESEARCH GUIDANCE                                                                                                     </w:t>
      </w:r>
    </w:p>
    <w:p w14:paraId="52C42E99" w14:textId="77777777" w:rsidR="00586D53" w:rsidRDefault="002D1023">
      <w:pPr>
        <w:widowControl/>
        <w:numPr>
          <w:ilvl w:val="0"/>
          <w:numId w:val="4"/>
        </w:numPr>
        <w:pBdr>
          <w:top w:val="nil"/>
          <w:left w:val="nil"/>
          <w:bottom w:val="nil"/>
          <w:right w:val="nil"/>
          <w:between w:val="nil"/>
        </w:pBdr>
        <w:spacing w:line="360" w:lineRule="auto"/>
        <w:jc w:val="both"/>
        <w:rPr>
          <w:b/>
          <w:color w:val="000000"/>
          <w:sz w:val="24"/>
          <w:szCs w:val="24"/>
        </w:rPr>
      </w:pPr>
      <w:r>
        <w:rPr>
          <w:b/>
          <w:color w:val="000000"/>
          <w:sz w:val="24"/>
          <w:szCs w:val="24"/>
        </w:rPr>
        <w:t xml:space="preserve">Six Ph.D. scholars under my supervision have been awarded </w:t>
      </w:r>
      <w:proofErr w:type="spellStart"/>
      <w:r>
        <w:rPr>
          <w:b/>
          <w:color w:val="000000"/>
          <w:sz w:val="24"/>
          <w:szCs w:val="24"/>
        </w:rPr>
        <w:t>Ph.D</w:t>
      </w:r>
      <w:proofErr w:type="spellEnd"/>
    </w:p>
    <w:tbl>
      <w:tblPr>
        <w:tblStyle w:val="a0"/>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386"/>
        <w:gridCol w:w="2332"/>
        <w:gridCol w:w="1118"/>
      </w:tblGrid>
      <w:tr w:rsidR="00586D53" w14:paraId="0D4986B8" w14:textId="77777777" w:rsidTr="00DD4D5F">
        <w:trPr>
          <w:trHeight w:val="57"/>
        </w:trPr>
        <w:tc>
          <w:tcPr>
            <w:tcW w:w="704" w:type="dxa"/>
            <w:shd w:val="clear" w:color="auto" w:fill="auto"/>
          </w:tcPr>
          <w:p w14:paraId="4B3C87FC" w14:textId="0A5480B3" w:rsidR="00586D53" w:rsidRDefault="002D1023">
            <w:pPr>
              <w:jc w:val="both"/>
              <w:rPr>
                <w:sz w:val="20"/>
                <w:szCs w:val="20"/>
              </w:rPr>
            </w:pPr>
            <w:r>
              <w:rPr>
                <w:sz w:val="20"/>
                <w:szCs w:val="20"/>
              </w:rPr>
              <w:t>S. No</w:t>
            </w:r>
          </w:p>
        </w:tc>
        <w:tc>
          <w:tcPr>
            <w:tcW w:w="5386" w:type="dxa"/>
            <w:shd w:val="clear" w:color="auto" w:fill="auto"/>
          </w:tcPr>
          <w:p w14:paraId="6C39B7AB" w14:textId="77777777" w:rsidR="00586D53" w:rsidRDefault="002D1023">
            <w:pPr>
              <w:jc w:val="both"/>
              <w:rPr>
                <w:b/>
                <w:sz w:val="20"/>
                <w:szCs w:val="20"/>
              </w:rPr>
            </w:pPr>
            <w:r>
              <w:rPr>
                <w:b/>
                <w:sz w:val="20"/>
                <w:szCs w:val="20"/>
              </w:rPr>
              <w:t>Title of the Thesis</w:t>
            </w:r>
          </w:p>
        </w:tc>
        <w:tc>
          <w:tcPr>
            <w:tcW w:w="2332" w:type="dxa"/>
            <w:shd w:val="clear" w:color="auto" w:fill="auto"/>
          </w:tcPr>
          <w:p w14:paraId="7D481540" w14:textId="77777777" w:rsidR="00586D53" w:rsidRDefault="002D1023">
            <w:pPr>
              <w:jc w:val="both"/>
              <w:rPr>
                <w:b/>
                <w:sz w:val="20"/>
                <w:szCs w:val="20"/>
              </w:rPr>
            </w:pPr>
            <w:r>
              <w:rPr>
                <w:b/>
                <w:sz w:val="20"/>
                <w:szCs w:val="20"/>
              </w:rPr>
              <w:t>Name of the Student</w:t>
            </w:r>
          </w:p>
        </w:tc>
        <w:tc>
          <w:tcPr>
            <w:tcW w:w="1118" w:type="dxa"/>
            <w:shd w:val="clear" w:color="auto" w:fill="auto"/>
          </w:tcPr>
          <w:p w14:paraId="51643B73" w14:textId="77777777" w:rsidR="00586D53" w:rsidRDefault="002D1023">
            <w:pPr>
              <w:jc w:val="both"/>
              <w:rPr>
                <w:b/>
                <w:sz w:val="20"/>
                <w:szCs w:val="20"/>
              </w:rPr>
            </w:pPr>
            <w:r>
              <w:rPr>
                <w:b/>
                <w:sz w:val="20"/>
                <w:szCs w:val="20"/>
              </w:rPr>
              <w:t>Year</w:t>
            </w:r>
          </w:p>
        </w:tc>
      </w:tr>
      <w:tr w:rsidR="00586D53" w14:paraId="546314A8" w14:textId="77777777" w:rsidTr="00DD4D5F">
        <w:trPr>
          <w:trHeight w:val="57"/>
        </w:trPr>
        <w:tc>
          <w:tcPr>
            <w:tcW w:w="704" w:type="dxa"/>
            <w:shd w:val="clear" w:color="auto" w:fill="auto"/>
          </w:tcPr>
          <w:p w14:paraId="58C1EF73" w14:textId="77777777" w:rsidR="00586D53" w:rsidRDefault="002D1023">
            <w:pPr>
              <w:jc w:val="both"/>
              <w:rPr>
                <w:sz w:val="20"/>
                <w:szCs w:val="20"/>
              </w:rPr>
            </w:pPr>
            <w:r>
              <w:rPr>
                <w:sz w:val="20"/>
                <w:szCs w:val="20"/>
              </w:rPr>
              <w:t>1.</w:t>
            </w:r>
          </w:p>
        </w:tc>
        <w:tc>
          <w:tcPr>
            <w:tcW w:w="5386" w:type="dxa"/>
            <w:shd w:val="clear" w:color="auto" w:fill="auto"/>
          </w:tcPr>
          <w:p w14:paraId="230BE7DF" w14:textId="77777777" w:rsidR="00586D53" w:rsidRDefault="002D1023">
            <w:pPr>
              <w:jc w:val="both"/>
              <w:rPr>
                <w:sz w:val="20"/>
                <w:szCs w:val="20"/>
              </w:rPr>
            </w:pPr>
            <w:r>
              <w:rPr>
                <w:sz w:val="20"/>
                <w:szCs w:val="20"/>
              </w:rPr>
              <w:t xml:space="preserve">Economic Impact of Climate Change on agriculture sector of Odisha and The Adaptation </w:t>
            </w:r>
            <w:proofErr w:type="spellStart"/>
            <w:r>
              <w:rPr>
                <w:sz w:val="20"/>
                <w:szCs w:val="20"/>
              </w:rPr>
              <w:t>Behaviour</w:t>
            </w:r>
            <w:proofErr w:type="spellEnd"/>
            <w:r>
              <w:rPr>
                <w:sz w:val="20"/>
                <w:szCs w:val="20"/>
              </w:rPr>
              <w:t xml:space="preserve"> of the Farmers</w:t>
            </w:r>
          </w:p>
        </w:tc>
        <w:tc>
          <w:tcPr>
            <w:tcW w:w="2332" w:type="dxa"/>
            <w:shd w:val="clear" w:color="auto" w:fill="auto"/>
          </w:tcPr>
          <w:p w14:paraId="1ACB085E" w14:textId="77777777" w:rsidR="00586D53" w:rsidRDefault="002D1023" w:rsidP="00DD4D5F">
            <w:pPr>
              <w:rPr>
                <w:sz w:val="20"/>
                <w:szCs w:val="20"/>
              </w:rPr>
            </w:pPr>
            <w:bookmarkStart w:id="14" w:name="_Hlk100308981"/>
            <w:r>
              <w:rPr>
                <w:sz w:val="20"/>
                <w:szCs w:val="20"/>
              </w:rPr>
              <w:t xml:space="preserve">Ms. </w:t>
            </w:r>
            <w:proofErr w:type="spellStart"/>
            <w:r>
              <w:rPr>
                <w:sz w:val="20"/>
                <w:szCs w:val="20"/>
              </w:rPr>
              <w:t>Diptimayee</w:t>
            </w:r>
            <w:proofErr w:type="spellEnd"/>
            <w:r>
              <w:rPr>
                <w:sz w:val="20"/>
                <w:szCs w:val="20"/>
              </w:rPr>
              <w:t xml:space="preserve"> Mishra</w:t>
            </w:r>
            <w:bookmarkEnd w:id="14"/>
          </w:p>
        </w:tc>
        <w:tc>
          <w:tcPr>
            <w:tcW w:w="1118" w:type="dxa"/>
            <w:shd w:val="clear" w:color="auto" w:fill="auto"/>
            <w:vAlign w:val="center"/>
          </w:tcPr>
          <w:p w14:paraId="7A0CB405" w14:textId="77777777" w:rsidR="00586D53" w:rsidRDefault="002D1023">
            <w:pPr>
              <w:jc w:val="center"/>
              <w:rPr>
                <w:sz w:val="20"/>
                <w:szCs w:val="20"/>
              </w:rPr>
            </w:pPr>
            <w:r>
              <w:rPr>
                <w:sz w:val="20"/>
                <w:szCs w:val="20"/>
              </w:rPr>
              <w:t>2015</w:t>
            </w:r>
          </w:p>
        </w:tc>
      </w:tr>
      <w:tr w:rsidR="00586D53" w14:paraId="18D9B2E8" w14:textId="77777777" w:rsidTr="00DD4D5F">
        <w:trPr>
          <w:trHeight w:val="57"/>
        </w:trPr>
        <w:tc>
          <w:tcPr>
            <w:tcW w:w="704" w:type="dxa"/>
            <w:shd w:val="clear" w:color="auto" w:fill="auto"/>
          </w:tcPr>
          <w:p w14:paraId="781C6026" w14:textId="77777777" w:rsidR="00586D53" w:rsidRDefault="002D1023">
            <w:pPr>
              <w:jc w:val="both"/>
              <w:rPr>
                <w:sz w:val="20"/>
                <w:szCs w:val="20"/>
              </w:rPr>
            </w:pPr>
            <w:r>
              <w:rPr>
                <w:sz w:val="20"/>
                <w:szCs w:val="20"/>
              </w:rPr>
              <w:t>2.</w:t>
            </w:r>
          </w:p>
        </w:tc>
        <w:tc>
          <w:tcPr>
            <w:tcW w:w="5386" w:type="dxa"/>
            <w:shd w:val="clear" w:color="auto" w:fill="auto"/>
          </w:tcPr>
          <w:p w14:paraId="73A179F4" w14:textId="77777777" w:rsidR="00586D53" w:rsidRDefault="002D1023">
            <w:pPr>
              <w:jc w:val="both"/>
              <w:rPr>
                <w:sz w:val="20"/>
                <w:szCs w:val="20"/>
              </w:rPr>
            </w:pPr>
            <w:r>
              <w:rPr>
                <w:sz w:val="20"/>
                <w:szCs w:val="20"/>
              </w:rPr>
              <w:t>Determinants of Health Insurance: A Case Study of East Godavari District of Andhra Pradesh</w:t>
            </w:r>
          </w:p>
        </w:tc>
        <w:tc>
          <w:tcPr>
            <w:tcW w:w="2332" w:type="dxa"/>
            <w:shd w:val="clear" w:color="auto" w:fill="auto"/>
          </w:tcPr>
          <w:p w14:paraId="14D07211" w14:textId="552BBF3E" w:rsidR="00586D53" w:rsidRDefault="002D1023" w:rsidP="00DD4D5F">
            <w:pPr>
              <w:rPr>
                <w:sz w:val="20"/>
                <w:szCs w:val="20"/>
              </w:rPr>
            </w:pPr>
            <w:r>
              <w:rPr>
                <w:sz w:val="20"/>
                <w:szCs w:val="20"/>
              </w:rPr>
              <w:t>Ms.</w:t>
            </w:r>
            <w:r w:rsidR="00DD4D5F">
              <w:rPr>
                <w:sz w:val="20"/>
                <w:szCs w:val="20"/>
              </w:rPr>
              <w:t xml:space="preserve"> </w:t>
            </w:r>
            <w:bookmarkStart w:id="15" w:name="_Hlk100309077"/>
            <w:proofErr w:type="spellStart"/>
            <w:r>
              <w:rPr>
                <w:sz w:val="20"/>
                <w:szCs w:val="20"/>
              </w:rPr>
              <w:t>Subba</w:t>
            </w:r>
            <w:proofErr w:type="spellEnd"/>
            <w:r>
              <w:rPr>
                <w:sz w:val="20"/>
                <w:szCs w:val="20"/>
              </w:rPr>
              <w:t xml:space="preserve"> Lakshmi </w:t>
            </w:r>
            <w:proofErr w:type="spellStart"/>
            <w:r>
              <w:rPr>
                <w:sz w:val="20"/>
                <w:szCs w:val="20"/>
              </w:rPr>
              <w:t>Tirukoti</w:t>
            </w:r>
            <w:bookmarkEnd w:id="15"/>
            <w:proofErr w:type="spellEnd"/>
          </w:p>
        </w:tc>
        <w:tc>
          <w:tcPr>
            <w:tcW w:w="1118" w:type="dxa"/>
            <w:shd w:val="clear" w:color="auto" w:fill="auto"/>
            <w:vAlign w:val="center"/>
          </w:tcPr>
          <w:p w14:paraId="1BB4A35C" w14:textId="77777777" w:rsidR="00586D53" w:rsidRDefault="002D1023">
            <w:pPr>
              <w:jc w:val="center"/>
              <w:rPr>
                <w:sz w:val="20"/>
                <w:szCs w:val="20"/>
              </w:rPr>
            </w:pPr>
            <w:r>
              <w:rPr>
                <w:sz w:val="20"/>
                <w:szCs w:val="20"/>
              </w:rPr>
              <w:t>2015</w:t>
            </w:r>
          </w:p>
          <w:p w14:paraId="1F6C4D2E" w14:textId="77777777" w:rsidR="00586D53" w:rsidRDefault="00586D53" w:rsidP="00DD4D5F">
            <w:pPr>
              <w:rPr>
                <w:sz w:val="20"/>
                <w:szCs w:val="20"/>
              </w:rPr>
            </w:pPr>
          </w:p>
        </w:tc>
      </w:tr>
      <w:tr w:rsidR="00586D53" w14:paraId="6ABF62A4" w14:textId="77777777" w:rsidTr="00DD4D5F">
        <w:trPr>
          <w:trHeight w:val="57"/>
        </w:trPr>
        <w:tc>
          <w:tcPr>
            <w:tcW w:w="704" w:type="dxa"/>
            <w:shd w:val="clear" w:color="auto" w:fill="auto"/>
          </w:tcPr>
          <w:p w14:paraId="72B135E9" w14:textId="77777777" w:rsidR="00586D53" w:rsidRDefault="002D1023">
            <w:pPr>
              <w:jc w:val="both"/>
              <w:rPr>
                <w:sz w:val="20"/>
                <w:szCs w:val="20"/>
              </w:rPr>
            </w:pPr>
            <w:r>
              <w:rPr>
                <w:sz w:val="20"/>
                <w:szCs w:val="20"/>
              </w:rPr>
              <w:t>3</w:t>
            </w:r>
          </w:p>
        </w:tc>
        <w:tc>
          <w:tcPr>
            <w:tcW w:w="5386" w:type="dxa"/>
            <w:shd w:val="clear" w:color="auto" w:fill="auto"/>
          </w:tcPr>
          <w:p w14:paraId="136E1E5D" w14:textId="77777777" w:rsidR="00586D53" w:rsidRDefault="002D1023">
            <w:pPr>
              <w:jc w:val="both"/>
              <w:rPr>
                <w:sz w:val="20"/>
                <w:szCs w:val="20"/>
              </w:rPr>
            </w:pPr>
            <w:r>
              <w:rPr>
                <w:sz w:val="20"/>
                <w:szCs w:val="20"/>
              </w:rPr>
              <w:t xml:space="preserve">Segmenting Shoppers and Understanding the Impulsive Buying </w:t>
            </w:r>
            <w:proofErr w:type="spellStart"/>
            <w:r>
              <w:rPr>
                <w:sz w:val="20"/>
                <w:szCs w:val="20"/>
              </w:rPr>
              <w:t>Behaviour</w:t>
            </w:r>
            <w:proofErr w:type="spellEnd"/>
          </w:p>
        </w:tc>
        <w:tc>
          <w:tcPr>
            <w:tcW w:w="2332" w:type="dxa"/>
            <w:shd w:val="clear" w:color="auto" w:fill="auto"/>
          </w:tcPr>
          <w:p w14:paraId="028F8CDD" w14:textId="77777777" w:rsidR="00586D53" w:rsidRDefault="002D1023" w:rsidP="00DD4D5F">
            <w:pPr>
              <w:rPr>
                <w:sz w:val="20"/>
                <w:szCs w:val="20"/>
              </w:rPr>
            </w:pPr>
            <w:bookmarkStart w:id="16" w:name="_Hlk100309092"/>
            <w:proofErr w:type="spellStart"/>
            <w:r>
              <w:rPr>
                <w:sz w:val="20"/>
                <w:szCs w:val="20"/>
              </w:rPr>
              <w:t>Ms</w:t>
            </w:r>
            <w:proofErr w:type="spellEnd"/>
            <w:r>
              <w:rPr>
                <w:sz w:val="20"/>
                <w:szCs w:val="20"/>
              </w:rPr>
              <w:t xml:space="preserve"> </w:t>
            </w:r>
            <w:proofErr w:type="spellStart"/>
            <w:r>
              <w:rPr>
                <w:sz w:val="20"/>
                <w:szCs w:val="20"/>
              </w:rPr>
              <w:t>Rojalini</w:t>
            </w:r>
            <w:proofErr w:type="spellEnd"/>
            <w:r>
              <w:rPr>
                <w:sz w:val="20"/>
                <w:szCs w:val="20"/>
              </w:rPr>
              <w:t xml:space="preserve"> Mishra</w:t>
            </w:r>
            <w:bookmarkEnd w:id="16"/>
          </w:p>
        </w:tc>
        <w:tc>
          <w:tcPr>
            <w:tcW w:w="1118" w:type="dxa"/>
            <w:shd w:val="clear" w:color="auto" w:fill="auto"/>
            <w:vAlign w:val="center"/>
          </w:tcPr>
          <w:p w14:paraId="581B9ACE" w14:textId="77777777" w:rsidR="00586D53" w:rsidRDefault="00586D53">
            <w:pPr>
              <w:jc w:val="center"/>
              <w:rPr>
                <w:sz w:val="20"/>
                <w:szCs w:val="20"/>
              </w:rPr>
            </w:pPr>
          </w:p>
          <w:p w14:paraId="360EA43C" w14:textId="77777777" w:rsidR="00586D53" w:rsidRDefault="002D1023">
            <w:pPr>
              <w:jc w:val="center"/>
              <w:rPr>
                <w:sz w:val="20"/>
                <w:szCs w:val="20"/>
              </w:rPr>
            </w:pPr>
            <w:r>
              <w:rPr>
                <w:sz w:val="20"/>
                <w:szCs w:val="20"/>
              </w:rPr>
              <w:t>2016</w:t>
            </w:r>
          </w:p>
        </w:tc>
      </w:tr>
      <w:tr w:rsidR="00586D53" w14:paraId="3DEDE8A1" w14:textId="77777777" w:rsidTr="00DD4D5F">
        <w:trPr>
          <w:trHeight w:val="57"/>
        </w:trPr>
        <w:tc>
          <w:tcPr>
            <w:tcW w:w="704" w:type="dxa"/>
            <w:shd w:val="clear" w:color="auto" w:fill="auto"/>
          </w:tcPr>
          <w:p w14:paraId="4B382D68" w14:textId="77777777" w:rsidR="00586D53" w:rsidRDefault="002D1023">
            <w:pPr>
              <w:jc w:val="both"/>
              <w:rPr>
                <w:sz w:val="20"/>
                <w:szCs w:val="20"/>
              </w:rPr>
            </w:pPr>
            <w:r>
              <w:rPr>
                <w:sz w:val="20"/>
                <w:szCs w:val="20"/>
              </w:rPr>
              <w:t>4</w:t>
            </w:r>
          </w:p>
        </w:tc>
        <w:tc>
          <w:tcPr>
            <w:tcW w:w="5386" w:type="dxa"/>
            <w:shd w:val="clear" w:color="auto" w:fill="auto"/>
          </w:tcPr>
          <w:p w14:paraId="4532C3FA" w14:textId="77777777" w:rsidR="00586D53" w:rsidRDefault="002D1023">
            <w:pPr>
              <w:jc w:val="both"/>
              <w:rPr>
                <w:sz w:val="20"/>
                <w:szCs w:val="20"/>
              </w:rPr>
            </w:pPr>
            <w:r>
              <w:rPr>
                <w:sz w:val="20"/>
                <w:szCs w:val="20"/>
              </w:rPr>
              <w:t>CSR of Coal Mining Industry in Odisha : A multi-Stakeholder Perspective</w:t>
            </w:r>
          </w:p>
        </w:tc>
        <w:tc>
          <w:tcPr>
            <w:tcW w:w="2332" w:type="dxa"/>
            <w:shd w:val="clear" w:color="auto" w:fill="auto"/>
          </w:tcPr>
          <w:p w14:paraId="47951574" w14:textId="77777777" w:rsidR="00586D53" w:rsidRDefault="002D1023" w:rsidP="00DD4D5F">
            <w:pPr>
              <w:rPr>
                <w:sz w:val="20"/>
                <w:szCs w:val="20"/>
              </w:rPr>
            </w:pPr>
            <w:bookmarkStart w:id="17" w:name="_Hlk100309117"/>
            <w:proofErr w:type="spellStart"/>
            <w:r>
              <w:rPr>
                <w:sz w:val="20"/>
                <w:szCs w:val="20"/>
              </w:rPr>
              <w:t>Mr</w:t>
            </w:r>
            <w:proofErr w:type="spellEnd"/>
            <w:r>
              <w:rPr>
                <w:sz w:val="20"/>
                <w:szCs w:val="20"/>
              </w:rPr>
              <w:t xml:space="preserve"> </w:t>
            </w:r>
            <w:proofErr w:type="spellStart"/>
            <w:r>
              <w:rPr>
                <w:sz w:val="20"/>
                <w:szCs w:val="20"/>
              </w:rPr>
              <w:t>Susanta</w:t>
            </w:r>
            <w:proofErr w:type="spellEnd"/>
            <w:r>
              <w:rPr>
                <w:sz w:val="20"/>
                <w:szCs w:val="20"/>
              </w:rPr>
              <w:t xml:space="preserve"> Kumar Panda</w:t>
            </w:r>
            <w:bookmarkEnd w:id="17"/>
          </w:p>
        </w:tc>
        <w:tc>
          <w:tcPr>
            <w:tcW w:w="1118" w:type="dxa"/>
            <w:shd w:val="clear" w:color="auto" w:fill="auto"/>
            <w:vAlign w:val="center"/>
          </w:tcPr>
          <w:p w14:paraId="3D64CF7E" w14:textId="77777777" w:rsidR="00586D53" w:rsidRDefault="002D1023">
            <w:pPr>
              <w:jc w:val="center"/>
              <w:rPr>
                <w:sz w:val="20"/>
                <w:szCs w:val="20"/>
              </w:rPr>
            </w:pPr>
            <w:r>
              <w:rPr>
                <w:sz w:val="20"/>
                <w:szCs w:val="20"/>
              </w:rPr>
              <w:t>2018</w:t>
            </w:r>
          </w:p>
          <w:p w14:paraId="5F78F222" w14:textId="77777777" w:rsidR="00586D53" w:rsidRDefault="00586D53">
            <w:pPr>
              <w:jc w:val="center"/>
              <w:rPr>
                <w:sz w:val="20"/>
                <w:szCs w:val="20"/>
              </w:rPr>
            </w:pPr>
          </w:p>
        </w:tc>
      </w:tr>
      <w:tr w:rsidR="00586D53" w14:paraId="3F2B42E0" w14:textId="77777777" w:rsidTr="00DD4D5F">
        <w:trPr>
          <w:trHeight w:val="57"/>
        </w:trPr>
        <w:tc>
          <w:tcPr>
            <w:tcW w:w="704" w:type="dxa"/>
            <w:shd w:val="clear" w:color="auto" w:fill="auto"/>
          </w:tcPr>
          <w:p w14:paraId="6B024001" w14:textId="77777777" w:rsidR="00586D53" w:rsidRDefault="002D1023">
            <w:pPr>
              <w:jc w:val="both"/>
              <w:rPr>
                <w:sz w:val="20"/>
                <w:szCs w:val="20"/>
              </w:rPr>
            </w:pPr>
            <w:bookmarkStart w:id="18" w:name="_Hlk100309139"/>
            <w:r>
              <w:rPr>
                <w:sz w:val="20"/>
                <w:szCs w:val="20"/>
              </w:rPr>
              <w:t>5</w:t>
            </w:r>
          </w:p>
        </w:tc>
        <w:tc>
          <w:tcPr>
            <w:tcW w:w="5386" w:type="dxa"/>
            <w:shd w:val="clear" w:color="auto" w:fill="auto"/>
          </w:tcPr>
          <w:p w14:paraId="505E4632" w14:textId="77777777" w:rsidR="00586D53" w:rsidRDefault="002D1023">
            <w:pPr>
              <w:jc w:val="both"/>
              <w:rPr>
                <w:sz w:val="20"/>
                <w:szCs w:val="20"/>
              </w:rPr>
            </w:pPr>
            <w:r>
              <w:rPr>
                <w:sz w:val="20"/>
                <w:szCs w:val="20"/>
              </w:rPr>
              <w:t xml:space="preserve">Productivity and Efficiency in Indian Mining Sector </w:t>
            </w:r>
          </w:p>
        </w:tc>
        <w:tc>
          <w:tcPr>
            <w:tcW w:w="2332" w:type="dxa"/>
            <w:shd w:val="clear" w:color="auto" w:fill="auto"/>
          </w:tcPr>
          <w:p w14:paraId="4BB7D24A" w14:textId="77777777" w:rsidR="00586D53" w:rsidRDefault="002D1023" w:rsidP="00DD4D5F">
            <w:pPr>
              <w:rPr>
                <w:sz w:val="20"/>
                <w:szCs w:val="20"/>
              </w:rPr>
            </w:pPr>
            <w:proofErr w:type="spellStart"/>
            <w:r>
              <w:rPr>
                <w:sz w:val="20"/>
                <w:szCs w:val="20"/>
              </w:rPr>
              <w:t>Mr</w:t>
            </w:r>
            <w:proofErr w:type="spellEnd"/>
            <w:r>
              <w:rPr>
                <w:sz w:val="20"/>
                <w:szCs w:val="20"/>
              </w:rPr>
              <w:t xml:space="preserve"> </w:t>
            </w:r>
            <w:proofErr w:type="spellStart"/>
            <w:r>
              <w:rPr>
                <w:sz w:val="20"/>
                <w:szCs w:val="20"/>
              </w:rPr>
              <w:t>Auro</w:t>
            </w:r>
            <w:proofErr w:type="spellEnd"/>
            <w:r>
              <w:rPr>
                <w:sz w:val="20"/>
                <w:szCs w:val="20"/>
              </w:rPr>
              <w:t xml:space="preserve"> Kumar </w:t>
            </w:r>
            <w:proofErr w:type="spellStart"/>
            <w:r>
              <w:rPr>
                <w:sz w:val="20"/>
                <w:szCs w:val="20"/>
              </w:rPr>
              <w:t>Sahoo</w:t>
            </w:r>
            <w:proofErr w:type="spellEnd"/>
          </w:p>
        </w:tc>
        <w:tc>
          <w:tcPr>
            <w:tcW w:w="1118" w:type="dxa"/>
            <w:shd w:val="clear" w:color="auto" w:fill="auto"/>
            <w:vAlign w:val="center"/>
          </w:tcPr>
          <w:p w14:paraId="5B2896BA" w14:textId="77777777" w:rsidR="00586D53" w:rsidRDefault="002D1023">
            <w:pPr>
              <w:jc w:val="center"/>
              <w:rPr>
                <w:sz w:val="20"/>
                <w:szCs w:val="20"/>
              </w:rPr>
            </w:pPr>
            <w:r>
              <w:rPr>
                <w:sz w:val="20"/>
                <w:szCs w:val="20"/>
              </w:rPr>
              <w:t>2019</w:t>
            </w:r>
          </w:p>
        </w:tc>
      </w:tr>
      <w:bookmarkEnd w:id="18"/>
      <w:tr w:rsidR="00586D53" w14:paraId="09182DAF" w14:textId="77777777" w:rsidTr="00DD4D5F">
        <w:trPr>
          <w:trHeight w:val="57"/>
        </w:trPr>
        <w:tc>
          <w:tcPr>
            <w:tcW w:w="704" w:type="dxa"/>
            <w:shd w:val="clear" w:color="auto" w:fill="auto"/>
          </w:tcPr>
          <w:p w14:paraId="79B15507" w14:textId="77777777" w:rsidR="00586D53" w:rsidRDefault="002D1023">
            <w:pPr>
              <w:jc w:val="both"/>
              <w:rPr>
                <w:sz w:val="20"/>
                <w:szCs w:val="20"/>
              </w:rPr>
            </w:pPr>
            <w:r>
              <w:rPr>
                <w:sz w:val="20"/>
                <w:szCs w:val="20"/>
              </w:rPr>
              <w:t>6</w:t>
            </w:r>
          </w:p>
        </w:tc>
        <w:tc>
          <w:tcPr>
            <w:tcW w:w="5386" w:type="dxa"/>
            <w:shd w:val="clear" w:color="auto" w:fill="auto"/>
          </w:tcPr>
          <w:p w14:paraId="2317DC97" w14:textId="77777777" w:rsidR="00586D53" w:rsidRDefault="002D1023">
            <w:pPr>
              <w:jc w:val="both"/>
              <w:rPr>
                <w:sz w:val="20"/>
                <w:szCs w:val="20"/>
              </w:rPr>
            </w:pPr>
            <w:r>
              <w:rPr>
                <w:sz w:val="20"/>
                <w:szCs w:val="20"/>
              </w:rPr>
              <w:t>Economic Valuation of National Chambal Sanctuary, India</w:t>
            </w:r>
          </w:p>
        </w:tc>
        <w:tc>
          <w:tcPr>
            <w:tcW w:w="2332" w:type="dxa"/>
            <w:shd w:val="clear" w:color="auto" w:fill="auto"/>
          </w:tcPr>
          <w:p w14:paraId="657647D2" w14:textId="77777777" w:rsidR="00586D53" w:rsidRDefault="002D1023" w:rsidP="00DD4D5F">
            <w:pPr>
              <w:rPr>
                <w:sz w:val="20"/>
                <w:szCs w:val="20"/>
              </w:rPr>
            </w:pPr>
            <w:bookmarkStart w:id="19" w:name="_Hlk100309148"/>
            <w:proofErr w:type="spellStart"/>
            <w:r>
              <w:rPr>
                <w:sz w:val="20"/>
                <w:szCs w:val="20"/>
              </w:rPr>
              <w:t>Ms</w:t>
            </w:r>
            <w:proofErr w:type="spellEnd"/>
            <w:r>
              <w:rPr>
                <w:sz w:val="20"/>
                <w:szCs w:val="20"/>
              </w:rPr>
              <w:t xml:space="preserve"> Nidhi Yadav</w:t>
            </w:r>
            <w:bookmarkEnd w:id="19"/>
          </w:p>
        </w:tc>
        <w:tc>
          <w:tcPr>
            <w:tcW w:w="1118" w:type="dxa"/>
            <w:shd w:val="clear" w:color="auto" w:fill="auto"/>
            <w:vAlign w:val="center"/>
          </w:tcPr>
          <w:p w14:paraId="05AE419F" w14:textId="77777777" w:rsidR="00586D53" w:rsidRDefault="002D1023">
            <w:pPr>
              <w:jc w:val="center"/>
              <w:rPr>
                <w:sz w:val="20"/>
                <w:szCs w:val="20"/>
              </w:rPr>
            </w:pPr>
            <w:r>
              <w:rPr>
                <w:sz w:val="20"/>
                <w:szCs w:val="20"/>
              </w:rPr>
              <w:t>2019</w:t>
            </w:r>
          </w:p>
        </w:tc>
      </w:tr>
    </w:tbl>
    <w:p w14:paraId="7F9D3989" w14:textId="77777777" w:rsidR="00586D53" w:rsidRDefault="00586D53">
      <w:pPr>
        <w:widowControl/>
        <w:spacing w:line="360" w:lineRule="auto"/>
        <w:rPr>
          <w:sz w:val="24"/>
          <w:szCs w:val="24"/>
        </w:rPr>
      </w:pPr>
    </w:p>
    <w:p w14:paraId="4DB527FE" w14:textId="4BA1FBA9" w:rsidR="00586D53" w:rsidRDefault="009A2DB3">
      <w:pPr>
        <w:widowControl/>
        <w:numPr>
          <w:ilvl w:val="0"/>
          <w:numId w:val="14"/>
        </w:numPr>
        <w:jc w:val="both"/>
        <w:rPr>
          <w:sz w:val="24"/>
          <w:szCs w:val="24"/>
        </w:rPr>
      </w:pPr>
      <w:r>
        <w:rPr>
          <w:sz w:val="24"/>
          <w:szCs w:val="24"/>
        </w:rPr>
        <w:t>7</w:t>
      </w:r>
      <w:r w:rsidR="002D1023">
        <w:rPr>
          <w:sz w:val="24"/>
          <w:szCs w:val="24"/>
        </w:rPr>
        <w:t xml:space="preserve"> Ph.D. research scholars are presently working under my supervision in the area of climate change, forest resource management, Insurance and Agricultural vulnerability</w:t>
      </w:r>
    </w:p>
    <w:tbl>
      <w:tblPr>
        <w:tblStyle w:val="TableGrid"/>
        <w:tblW w:w="0" w:type="auto"/>
        <w:tblInd w:w="283" w:type="dxa"/>
        <w:tblLook w:val="04A0" w:firstRow="1" w:lastRow="0" w:firstColumn="1" w:lastColumn="0" w:noHBand="0" w:noVBand="1"/>
      </w:tblPr>
      <w:tblGrid>
        <w:gridCol w:w="846"/>
        <w:gridCol w:w="4253"/>
        <w:gridCol w:w="2693"/>
        <w:gridCol w:w="1465"/>
      </w:tblGrid>
      <w:tr w:rsidR="000D6BD3" w:rsidRPr="00DD4D5F" w14:paraId="13AAC028" w14:textId="77777777" w:rsidTr="00DD4D5F">
        <w:tc>
          <w:tcPr>
            <w:tcW w:w="846" w:type="dxa"/>
          </w:tcPr>
          <w:p w14:paraId="5840E55B" w14:textId="70383A8B" w:rsidR="000D6BD3" w:rsidRPr="00DD4D5F" w:rsidRDefault="000D6BD3" w:rsidP="000D6BD3">
            <w:pPr>
              <w:widowControl/>
              <w:jc w:val="both"/>
              <w:rPr>
                <w:sz w:val="20"/>
                <w:szCs w:val="20"/>
              </w:rPr>
            </w:pPr>
            <w:r w:rsidRPr="00DD4D5F">
              <w:rPr>
                <w:sz w:val="20"/>
                <w:szCs w:val="20"/>
              </w:rPr>
              <w:t>S. No.</w:t>
            </w:r>
          </w:p>
        </w:tc>
        <w:tc>
          <w:tcPr>
            <w:tcW w:w="4253" w:type="dxa"/>
          </w:tcPr>
          <w:p w14:paraId="4CABC533" w14:textId="56726A1B" w:rsidR="000D6BD3" w:rsidRPr="00DD4D5F" w:rsidRDefault="000D6BD3" w:rsidP="000D6BD3">
            <w:pPr>
              <w:widowControl/>
              <w:jc w:val="both"/>
              <w:rPr>
                <w:sz w:val="20"/>
                <w:szCs w:val="20"/>
              </w:rPr>
            </w:pPr>
            <w:r w:rsidRPr="00DD4D5F">
              <w:rPr>
                <w:sz w:val="20"/>
                <w:szCs w:val="20"/>
              </w:rPr>
              <w:t>Research Area</w:t>
            </w:r>
          </w:p>
        </w:tc>
        <w:tc>
          <w:tcPr>
            <w:tcW w:w="2693" w:type="dxa"/>
          </w:tcPr>
          <w:p w14:paraId="74B91A01" w14:textId="26457E9E" w:rsidR="000D6BD3" w:rsidRPr="00DD4D5F" w:rsidRDefault="000D6BD3" w:rsidP="000D6BD3">
            <w:pPr>
              <w:widowControl/>
              <w:jc w:val="both"/>
              <w:rPr>
                <w:sz w:val="20"/>
                <w:szCs w:val="20"/>
              </w:rPr>
            </w:pPr>
            <w:r w:rsidRPr="00DD4D5F">
              <w:rPr>
                <w:sz w:val="20"/>
                <w:szCs w:val="20"/>
              </w:rPr>
              <w:t>Name of Student</w:t>
            </w:r>
          </w:p>
        </w:tc>
        <w:tc>
          <w:tcPr>
            <w:tcW w:w="1465" w:type="dxa"/>
          </w:tcPr>
          <w:p w14:paraId="7C278874" w14:textId="5898927A" w:rsidR="000D6BD3" w:rsidRPr="00DD4D5F" w:rsidRDefault="000D6BD3" w:rsidP="000D6BD3">
            <w:pPr>
              <w:widowControl/>
              <w:jc w:val="both"/>
              <w:rPr>
                <w:sz w:val="20"/>
                <w:szCs w:val="20"/>
              </w:rPr>
            </w:pPr>
            <w:r w:rsidRPr="00DD4D5F">
              <w:rPr>
                <w:sz w:val="20"/>
                <w:szCs w:val="20"/>
              </w:rPr>
              <w:t>Joining Year</w:t>
            </w:r>
          </w:p>
        </w:tc>
      </w:tr>
      <w:tr w:rsidR="000D6BD3" w:rsidRPr="00DD4D5F" w14:paraId="6F32146F" w14:textId="77777777" w:rsidTr="00DD4D5F">
        <w:tc>
          <w:tcPr>
            <w:tcW w:w="846" w:type="dxa"/>
          </w:tcPr>
          <w:p w14:paraId="189A754E" w14:textId="703285E9" w:rsidR="000D6BD3" w:rsidRPr="00DD4D5F" w:rsidRDefault="000D6BD3" w:rsidP="000D6BD3">
            <w:pPr>
              <w:widowControl/>
              <w:jc w:val="both"/>
              <w:rPr>
                <w:sz w:val="20"/>
                <w:szCs w:val="20"/>
              </w:rPr>
            </w:pPr>
            <w:bookmarkStart w:id="20" w:name="_Hlk100309190"/>
            <w:r w:rsidRPr="00DD4D5F">
              <w:rPr>
                <w:sz w:val="20"/>
                <w:szCs w:val="20"/>
              </w:rPr>
              <w:t>1</w:t>
            </w:r>
            <w:r w:rsidR="00AC3BEE">
              <w:rPr>
                <w:sz w:val="20"/>
                <w:szCs w:val="20"/>
              </w:rPr>
              <w:t>.</w:t>
            </w:r>
          </w:p>
        </w:tc>
        <w:tc>
          <w:tcPr>
            <w:tcW w:w="4253" w:type="dxa"/>
          </w:tcPr>
          <w:p w14:paraId="789302B4" w14:textId="485DDBB0" w:rsidR="000D6BD3" w:rsidRPr="00DD4D5F" w:rsidRDefault="000D6BD3" w:rsidP="00465977">
            <w:pPr>
              <w:widowControl/>
              <w:rPr>
                <w:sz w:val="20"/>
                <w:szCs w:val="20"/>
              </w:rPr>
            </w:pPr>
            <w:r w:rsidRPr="00DD4D5F">
              <w:rPr>
                <w:sz w:val="20"/>
                <w:szCs w:val="20"/>
              </w:rPr>
              <w:t>Insurance Consumption and Economic Growth</w:t>
            </w:r>
          </w:p>
        </w:tc>
        <w:tc>
          <w:tcPr>
            <w:tcW w:w="2693" w:type="dxa"/>
          </w:tcPr>
          <w:p w14:paraId="3ADBBDA2" w14:textId="5A471FCA" w:rsidR="000D6BD3" w:rsidRPr="00DD4D5F" w:rsidRDefault="000D6BD3" w:rsidP="000D6BD3">
            <w:pPr>
              <w:widowControl/>
              <w:jc w:val="both"/>
              <w:rPr>
                <w:sz w:val="20"/>
                <w:szCs w:val="20"/>
              </w:rPr>
            </w:pPr>
            <w:r w:rsidRPr="00DD4D5F">
              <w:rPr>
                <w:sz w:val="20"/>
                <w:szCs w:val="20"/>
              </w:rPr>
              <w:t xml:space="preserve">Mr. </w:t>
            </w:r>
            <w:proofErr w:type="spellStart"/>
            <w:r w:rsidRPr="00DD4D5F">
              <w:rPr>
                <w:sz w:val="20"/>
                <w:szCs w:val="20"/>
              </w:rPr>
              <w:t>Siddharth</w:t>
            </w:r>
            <w:proofErr w:type="spellEnd"/>
            <w:r w:rsidRPr="00DD4D5F">
              <w:rPr>
                <w:sz w:val="20"/>
                <w:szCs w:val="20"/>
              </w:rPr>
              <w:t xml:space="preserve"> Kumar</w:t>
            </w:r>
          </w:p>
        </w:tc>
        <w:tc>
          <w:tcPr>
            <w:tcW w:w="1465" w:type="dxa"/>
          </w:tcPr>
          <w:p w14:paraId="1B06CEA3" w14:textId="6677E761" w:rsidR="000D6BD3" w:rsidRPr="00DD4D5F" w:rsidRDefault="000D6BD3" w:rsidP="000D6BD3">
            <w:pPr>
              <w:widowControl/>
              <w:jc w:val="both"/>
              <w:rPr>
                <w:sz w:val="20"/>
                <w:szCs w:val="20"/>
              </w:rPr>
            </w:pPr>
            <w:r w:rsidRPr="00DD4D5F">
              <w:rPr>
                <w:sz w:val="20"/>
                <w:szCs w:val="20"/>
              </w:rPr>
              <w:t>2017</w:t>
            </w:r>
          </w:p>
        </w:tc>
      </w:tr>
      <w:tr w:rsidR="00AC3BEE" w:rsidRPr="00DD4D5F" w14:paraId="18763715" w14:textId="77777777" w:rsidTr="00DD4D5F">
        <w:tc>
          <w:tcPr>
            <w:tcW w:w="846" w:type="dxa"/>
          </w:tcPr>
          <w:p w14:paraId="0DF3C9A2" w14:textId="35EDB3DC" w:rsidR="00AC3BEE" w:rsidRPr="00DD4D5F" w:rsidRDefault="00AC3BEE" w:rsidP="00AC3BEE">
            <w:pPr>
              <w:widowControl/>
              <w:jc w:val="both"/>
              <w:rPr>
                <w:sz w:val="20"/>
                <w:szCs w:val="20"/>
              </w:rPr>
            </w:pPr>
            <w:bookmarkStart w:id="21" w:name="_Hlk100309202"/>
            <w:bookmarkEnd w:id="20"/>
            <w:r>
              <w:rPr>
                <w:sz w:val="20"/>
                <w:szCs w:val="20"/>
              </w:rPr>
              <w:t>2.</w:t>
            </w:r>
          </w:p>
        </w:tc>
        <w:tc>
          <w:tcPr>
            <w:tcW w:w="4253" w:type="dxa"/>
          </w:tcPr>
          <w:p w14:paraId="5C8B10A2" w14:textId="6A5CC96F" w:rsidR="00AC3BEE" w:rsidRPr="00DD4D5F" w:rsidRDefault="00AC3BEE" w:rsidP="00AC3BEE">
            <w:pPr>
              <w:widowControl/>
              <w:rPr>
                <w:sz w:val="20"/>
                <w:szCs w:val="20"/>
              </w:rPr>
            </w:pPr>
            <w:r>
              <w:rPr>
                <w:sz w:val="20"/>
                <w:szCs w:val="20"/>
              </w:rPr>
              <w:t xml:space="preserve">Mechanical Engineering </w:t>
            </w:r>
          </w:p>
        </w:tc>
        <w:tc>
          <w:tcPr>
            <w:tcW w:w="2693" w:type="dxa"/>
          </w:tcPr>
          <w:p w14:paraId="5E0A0D50" w14:textId="04A89792" w:rsidR="00AC3BEE" w:rsidRPr="00DD4D5F" w:rsidRDefault="00AC3BEE" w:rsidP="00AC3BEE">
            <w:pPr>
              <w:widowControl/>
              <w:jc w:val="both"/>
              <w:rPr>
                <w:sz w:val="20"/>
                <w:szCs w:val="20"/>
              </w:rPr>
            </w:pPr>
            <w:r>
              <w:rPr>
                <w:sz w:val="20"/>
                <w:szCs w:val="20"/>
              </w:rPr>
              <w:t xml:space="preserve">Mr. </w:t>
            </w:r>
            <w:proofErr w:type="spellStart"/>
            <w:r w:rsidRPr="00AC3BEE">
              <w:rPr>
                <w:sz w:val="20"/>
                <w:szCs w:val="20"/>
              </w:rPr>
              <w:t>Sumanta</w:t>
            </w:r>
            <w:proofErr w:type="spellEnd"/>
            <w:r w:rsidRPr="00AC3BEE">
              <w:rPr>
                <w:sz w:val="20"/>
                <w:szCs w:val="20"/>
              </w:rPr>
              <w:t xml:space="preserve"> Das</w:t>
            </w:r>
          </w:p>
        </w:tc>
        <w:tc>
          <w:tcPr>
            <w:tcW w:w="1465" w:type="dxa"/>
          </w:tcPr>
          <w:p w14:paraId="42AD9692" w14:textId="2BB3BB9F" w:rsidR="00AC3BEE" w:rsidRPr="00DD4D5F" w:rsidRDefault="0029067B" w:rsidP="00AC3BEE">
            <w:pPr>
              <w:widowControl/>
              <w:jc w:val="both"/>
              <w:rPr>
                <w:sz w:val="20"/>
                <w:szCs w:val="20"/>
              </w:rPr>
            </w:pPr>
            <w:r>
              <w:rPr>
                <w:sz w:val="20"/>
                <w:szCs w:val="20"/>
              </w:rPr>
              <w:t>2017</w:t>
            </w:r>
          </w:p>
        </w:tc>
      </w:tr>
      <w:bookmarkEnd w:id="21"/>
      <w:tr w:rsidR="00AC3BEE" w:rsidRPr="00DD4D5F" w14:paraId="553DCED1" w14:textId="77777777" w:rsidTr="00DD4D5F">
        <w:tc>
          <w:tcPr>
            <w:tcW w:w="846" w:type="dxa"/>
          </w:tcPr>
          <w:p w14:paraId="6F46E2A1" w14:textId="5A602DDC" w:rsidR="00AC3BEE" w:rsidRPr="00DD4D5F" w:rsidRDefault="00AC3BEE" w:rsidP="00AC3BEE">
            <w:pPr>
              <w:widowControl/>
              <w:jc w:val="both"/>
              <w:rPr>
                <w:sz w:val="20"/>
                <w:szCs w:val="20"/>
              </w:rPr>
            </w:pPr>
            <w:r w:rsidRPr="00DD4D5F">
              <w:rPr>
                <w:sz w:val="20"/>
                <w:szCs w:val="20"/>
              </w:rPr>
              <w:t>3</w:t>
            </w:r>
            <w:r>
              <w:rPr>
                <w:sz w:val="20"/>
                <w:szCs w:val="20"/>
              </w:rPr>
              <w:t>.</w:t>
            </w:r>
          </w:p>
        </w:tc>
        <w:tc>
          <w:tcPr>
            <w:tcW w:w="4253" w:type="dxa"/>
          </w:tcPr>
          <w:p w14:paraId="0D712185" w14:textId="1E17E21F" w:rsidR="00AC3BEE" w:rsidRPr="00DD4D5F" w:rsidRDefault="00AC3BEE" w:rsidP="00AC3BEE">
            <w:pPr>
              <w:widowControl/>
              <w:rPr>
                <w:sz w:val="20"/>
                <w:szCs w:val="20"/>
              </w:rPr>
            </w:pPr>
            <w:r w:rsidRPr="00DD4D5F">
              <w:rPr>
                <w:sz w:val="20"/>
                <w:szCs w:val="20"/>
              </w:rPr>
              <w:t>Climate Change and Economic Growth</w:t>
            </w:r>
          </w:p>
        </w:tc>
        <w:tc>
          <w:tcPr>
            <w:tcW w:w="2693" w:type="dxa"/>
          </w:tcPr>
          <w:p w14:paraId="481F9580" w14:textId="5A05F728" w:rsidR="00AC3BEE" w:rsidRPr="00DD4D5F" w:rsidRDefault="00AC3BEE" w:rsidP="00AC3BEE">
            <w:pPr>
              <w:widowControl/>
              <w:jc w:val="both"/>
              <w:rPr>
                <w:sz w:val="20"/>
                <w:szCs w:val="20"/>
              </w:rPr>
            </w:pPr>
            <w:bookmarkStart w:id="22" w:name="_Hlk100309211"/>
            <w:r w:rsidRPr="00DD4D5F">
              <w:rPr>
                <w:sz w:val="20"/>
                <w:szCs w:val="20"/>
              </w:rPr>
              <w:t xml:space="preserve">Mr. </w:t>
            </w:r>
            <w:proofErr w:type="spellStart"/>
            <w:r w:rsidRPr="00DD4D5F">
              <w:rPr>
                <w:sz w:val="20"/>
                <w:szCs w:val="20"/>
              </w:rPr>
              <w:t>Pushp</w:t>
            </w:r>
            <w:proofErr w:type="spellEnd"/>
            <w:r w:rsidRPr="00DD4D5F">
              <w:rPr>
                <w:sz w:val="20"/>
                <w:szCs w:val="20"/>
              </w:rPr>
              <w:t xml:space="preserve"> Kumar</w:t>
            </w:r>
            <w:bookmarkEnd w:id="22"/>
          </w:p>
        </w:tc>
        <w:tc>
          <w:tcPr>
            <w:tcW w:w="1465" w:type="dxa"/>
          </w:tcPr>
          <w:p w14:paraId="7EB73373" w14:textId="76FB62EE" w:rsidR="00AC3BEE" w:rsidRPr="00DD4D5F" w:rsidRDefault="00AC3BEE" w:rsidP="00AC3BEE">
            <w:pPr>
              <w:widowControl/>
              <w:jc w:val="both"/>
              <w:rPr>
                <w:sz w:val="20"/>
                <w:szCs w:val="20"/>
              </w:rPr>
            </w:pPr>
            <w:r w:rsidRPr="00DD4D5F">
              <w:rPr>
                <w:sz w:val="20"/>
                <w:szCs w:val="20"/>
              </w:rPr>
              <w:t>2017</w:t>
            </w:r>
          </w:p>
        </w:tc>
      </w:tr>
      <w:tr w:rsidR="00AC3BEE" w:rsidRPr="00DD4D5F" w14:paraId="1A11EDF7" w14:textId="77777777" w:rsidTr="00DD4D5F">
        <w:tc>
          <w:tcPr>
            <w:tcW w:w="846" w:type="dxa"/>
          </w:tcPr>
          <w:p w14:paraId="3F34147F" w14:textId="37BFEEA8" w:rsidR="00AC3BEE" w:rsidRPr="00DD4D5F" w:rsidRDefault="00AC3BEE" w:rsidP="00AC3BEE">
            <w:pPr>
              <w:widowControl/>
              <w:jc w:val="both"/>
              <w:rPr>
                <w:sz w:val="20"/>
                <w:szCs w:val="20"/>
              </w:rPr>
            </w:pPr>
            <w:r w:rsidRPr="00DD4D5F">
              <w:rPr>
                <w:sz w:val="20"/>
                <w:szCs w:val="20"/>
              </w:rPr>
              <w:t xml:space="preserve">4. </w:t>
            </w:r>
          </w:p>
        </w:tc>
        <w:tc>
          <w:tcPr>
            <w:tcW w:w="4253" w:type="dxa"/>
          </w:tcPr>
          <w:p w14:paraId="4C032D8B" w14:textId="01B33689" w:rsidR="00AC3BEE" w:rsidRPr="00DD4D5F" w:rsidRDefault="00AC3BEE" w:rsidP="00AC3BEE">
            <w:pPr>
              <w:widowControl/>
              <w:rPr>
                <w:sz w:val="20"/>
                <w:szCs w:val="20"/>
              </w:rPr>
            </w:pPr>
            <w:r w:rsidRPr="00DD4D5F">
              <w:rPr>
                <w:sz w:val="20"/>
                <w:szCs w:val="20"/>
              </w:rPr>
              <w:t>Economics of Happiness</w:t>
            </w:r>
          </w:p>
        </w:tc>
        <w:tc>
          <w:tcPr>
            <w:tcW w:w="2693" w:type="dxa"/>
          </w:tcPr>
          <w:p w14:paraId="30F70C6E" w14:textId="58FF5015" w:rsidR="00AC3BEE" w:rsidRPr="00DD4D5F" w:rsidRDefault="00AC3BEE" w:rsidP="00AC3BEE">
            <w:pPr>
              <w:widowControl/>
              <w:jc w:val="both"/>
              <w:rPr>
                <w:sz w:val="20"/>
                <w:szCs w:val="20"/>
              </w:rPr>
            </w:pPr>
            <w:bookmarkStart w:id="23" w:name="_Hlk100309220"/>
            <w:r w:rsidRPr="00DD4D5F">
              <w:rPr>
                <w:sz w:val="20"/>
                <w:szCs w:val="20"/>
              </w:rPr>
              <w:t xml:space="preserve">Ms. Neha </w:t>
            </w:r>
            <w:proofErr w:type="spellStart"/>
            <w:r w:rsidRPr="00DD4D5F">
              <w:rPr>
                <w:sz w:val="20"/>
                <w:szCs w:val="20"/>
              </w:rPr>
              <w:t>Kumari</w:t>
            </w:r>
            <w:bookmarkEnd w:id="23"/>
            <w:proofErr w:type="spellEnd"/>
          </w:p>
        </w:tc>
        <w:tc>
          <w:tcPr>
            <w:tcW w:w="1465" w:type="dxa"/>
          </w:tcPr>
          <w:p w14:paraId="10A4B720" w14:textId="1083EBD7" w:rsidR="00AC3BEE" w:rsidRPr="00DD4D5F" w:rsidRDefault="00AC3BEE" w:rsidP="00AC3BEE">
            <w:pPr>
              <w:widowControl/>
              <w:jc w:val="both"/>
              <w:rPr>
                <w:sz w:val="20"/>
                <w:szCs w:val="20"/>
              </w:rPr>
            </w:pPr>
            <w:r w:rsidRPr="00DD4D5F">
              <w:rPr>
                <w:sz w:val="20"/>
                <w:szCs w:val="20"/>
              </w:rPr>
              <w:t>2019</w:t>
            </w:r>
          </w:p>
        </w:tc>
      </w:tr>
      <w:tr w:rsidR="00AC3BEE" w:rsidRPr="00DD4D5F" w14:paraId="7AA1403A" w14:textId="77777777" w:rsidTr="00DD4D5F">
        <w:tc>
          <w:tcPr>
            <w:tcW w:w="846" w:type="dxa"/>
          </w:tcPr>
          <w:p w14:paraId="3CE2DE12" w14:textId="59336F15" w:rsidR="00AC3BEE" w:rsidRPr="00DD4D5F" w:rsidRDefault="00AC3BEE" w:rsidP="00AC3BEE">
            <w:pPr>
              <w:widowControl/>
              <w:jc w:val="both"/>
              <w:rPr>
                <w:sz w:val="20"/>
                <w:szCs w:val="20"/>
              </w:rPr>
            </w:pPr>
            <w:r w:rsidRPr="00DD4D5F">
              <w:rPr>
                <w:sz w:val="20"/>
                <w:szCs w:val="20"/>
              </w:rPr>
              <w:t>5.</w:t>
            </w:r>
          </w:p>
        </w:tc>
        <w:tc>
          <w:tcPr>
            <w:tcW w:w="4253" w:type="dxa"/>
          </w:tcPr>
          <w:p w14:paraId="666E1B00" w14:textId="5CC20ECF" w:rsidR="00AC3BEE" w:rsidRPr="00DD4D5F" w:rsidRDefault="00AC3BEE" w:rsidP="00AC3BEE">
            <w:pPr>
              <w:widowControl/>
              <w:rPr>
                <w:sz w:val="20"/>
                <w:szCs w:val="20"/>
              </w:rPr>
            </w:pPr>
            <w:r w:rsidRPr="00DD4D5F">
              <w:rPr>
                <w:sz w:val="20"/>
                <w:szCs w:val="20"/>
              </w:rPr>
              <w:t>Development Economics</w:t>
            </w:r>
          </w:p>
        </w:tc>
        <w:tc>
          <w:tcPr>
            <w:tcW w:w="2693" w:type="dxa"/>
          </w:tcPr>
          <w:p w14:paraId="290EAD43" w14:textId="23BB8401" w:rsidR="00AC3BEE" w:rsidRPr="00DD4D5F" w:rsidRDefault="00AC3BEE" w:rsidP="00AC3BEE">
            <w:pPr>
              <w:widowControl/>
              <w:jc w:val="both"/>
              <w:rPr>
                <w:sz w:val="20"/>
                <w:szCs w:val="20"/>
              </w:rPr>
            </w:pPr>
            <w:bookmarkStart w:id="24" w:name="_Hlk100309228"/>
            <w:r w:rsidRPr="00DD4D5F">
              <w:rPr>
                <w:sz w:val="20"/>
                <w:szCs w:val="20"/>
              </w:rPr>
              <w:t xml:space="preserve">Mr. </w:t>
            </w:r>
            <w:proofErr w:type="spellStart"/>
            <w:r w:rsidRPr="00DD4D5F">
              <w:rPr>
                <w:sz w:val="20"/>
                <w:szCs w:val="20"/>
              </w:rPr>
              <w:t>Bitthal</w:t>
            </w:r>
            <w:proofErr w:type="spellEnd"/>
            <w:r w:rsidRPr="00DD4D5F">
              <w:rPr>
                <w:sz w:val="20"/>
                <w:szCs w:val="20"/>
              </w:rPr>
              <w:t xml:space="preserve"> </w:t>
            </w:r>
            <w:proofErr w:type="spellStart"/>
            <w:r w:rsidRPr="00DD4D5F">
              <w:rPr>
                <w:sz w:val="20"/>
                <w:szCs w:val="20"/>
              </w:rPr>
              <w:t>Nilotpal</w:t>
            </w:r>
            <w:proofErr w:type="spellEnd"/>
            <w:r w:rsidRPr="00DD4D5F">
              <w:rPr>
                <w:sz w:val="20"/>
                <w:szCs w:val="20"/>
              </w:rPr>
              <w:t xml:space="preserve"> Sarangi</w:t>
            </w:r>
            <w:bookmarkEnd w:id="24"/>
          </w:p>
        </w:tc>
        <w:tc>
          <w:tcPr>
            <w:tcW w:w="1465" w:type="dxa"/>
          </w:tcPr>
          <w:p w14:paraId="3319AA26" w14:textId="47FD4CEF" w:rsidR="00AC3BEE" w:rsidRPr="00DD4D5F" w:rsidRDefault="00AC3BEE" w:rsidP="00AC3BEE">
            <w:pPr>
              <w:widowControl/>
              <w:jc w:val="both"/>
              <w:rPr>
                <w:sz w:val="20"/>
                <w:szCs w:val="20"/>
              </w:rPr>
            </w:pPr>
            <w:r w:rsidRPr="00DD4D5F">
              <w:rPr>
                <w:sz w:val="20"/>
                <w:szCs w:val="20"/>
              </w:rPr>
              <w:t>2021</w:t>
            </w:r>
          </w:p>
        </w:tc>
      </w:tr>
      <w:tr w:rsidR="00AC3BEE" w:rsidRPr="00DD4D5F" w14:paraId="68A78AB5" w14:textId="77777777" w:rsidTr="00DD4D5F">
        <w:tc>
          <w:tcPr>
            <w:tcW w:w="846" w:type="dxa"/>
          </w:tcPr>
          <w:p w14:paraId="1729FBC4" w14:textId="2539607B" w:rsidR="00AC3BEE" w:rsidRPr="00DD4D5F" w:rsidRDefault="00AC3BEE" w:rsidP="00AC3BEE">
            <w:pPr>
              <w:widowControl/>
              <w:jc w:val="both"/>
              <w:rPr>
                <w:sz w:val="20"/>
                <w:szCs w:val="20"/>
              </w:rPr>
            </w:pPr>
            <w:bookmarkStart w:id="25" w:name="_Hlk100309240"/>
            <w:r w:rsidRPr="00DD4D5F">
              <w:rPr>
                <w:sz w:val="20"/>
                <w:szCs w:val="20"/>
              </w:rPr>
              <w:t xml:space="preserve">6. </w:t>
            </w:r>
          </w:p>
        </w:tc>
        <w:tc>
          <w:tcPr>
            <w:tcW w:w="4253" w:type="dxa"/>
          </w:tcPr>
          <w:p w14:paraId="40AC4A12" w14:textId="7B6CB7A6" w:rsidR="00AC3BEE" w:rsidRPr="00DD4D5F" w:rsidRDefault="009A2DB3" w:rsidP="00AC3BEE">
            <w:pPr>
              <w:widowControl/>
              <w:rPr>
                <w:sz w:val="20"/>
                <w:szCs w:val="20"/>
              </w:rPr>
            </w:pPr>
            <w:r>
              <w:rPr>
                <w:sz w:val="20"/>
                <w:szCs w:val="20"/>
              </w:rPr>
              <w:t>Finance</w:t>
            </w:r>
          </w:p>
        </w:tc>
        <w:tc>
          <w:tcPr>
            <w:tcW w:w="2693" w:type="dxa"/>
          </w:tcPr>
          <w:p w14:paraId="2CA27366" w14:textId="6BC3EB22" w:rsidR="00AC3BEE" w:rsidRPr="00DD4D5F" w:rsidRDefault="00AC3BEE" w:rsidP="00AC3BEE">
            <w:pPr>
              <w:widowControl/>
              <w:jc w:val="both"/>
              <w:rPr>
                <w:sz w:val="20"/>
                <w:szCs w:val="20"/>
              </w:rPr>
            </w:pPr>
            <w:r w:rsidRPr="00DD4D5F">
              <w:rPr>
                <w:sz w:val="20"/>
                <w:szCs w:val="20"/>
              </w:rPr>
              <w:t xml:space="preserve">Mr. </w:t>
            </w:r>
            <w:proofErr w:type="spellStart"/>
            <w:r w:rsidRPr="00DD4D5F">
              <w:rPr>
                <w:sz w:val="20"/>
                <w:szCs w:val="20"/>
              </w:rPr>
              <w:t>Abhisek</w:t>
            </w:r>
            <w:proofErr w:type="spellEnd"/>
            <w:r w:rsidRPr="00DD4D5F">
              <w:rPr>
                <w:sz w:val="20"/>
                <w:szCs w:val="20"/>
              </w:rPr>
              <w:t xml:space="preserve"> </w:t>
            </w:r>
            <w:proofErr w:type="spellStart"/>
            <w:r w:rsidRPr="00DD4D5F">
              <w:rPr>
                <w:sz w:val="20"/>
                <w:szCs w:val="20"/>
              </w:rPr>
              <w:t>Mahanta</w:t>
            </w:r>
            <w:proofErr w:type="spellEnd"/>
          </w:p>
        </w:tc>
        <w:tc>
          <w:tcPr>
            <w:tcW w:w="1465" w:type="dxa"/>
          </w:tcPr>
          <w:p w14:paraId="6F31E83E" w14:textId="2707FFEF" w:rsidR="00AC3BEE" w:rsidRPr="00DD4D5F" w:rsidRDefault="00AC3BEE" w:rsidP="00AC3BEE">
            <w:pPr>
              <w:widowControl/>
              <w:jc w:val="both"/>
              <w:rPr>
                <w:sz w:val="20"/>
                <w:szCs w:val="20"/>
              </w:rPr>
            </w:pPr>
            <w:r w:rsidRPr="00DD4D5F">
              <w:rPr>
                <w:sz w:val="20"/>
                <w:szCs w:val="20"/>
              </w:rPr>
              <w:t>2022</w:t>
            </w:r>
          </w:p>
        </w:tc>
      </w:tr>
      <w:bookmarkEnd w:id="25"/>
      <w:tr w:rsidR="00AC3BEE" w:rsidRPr="00DD4D5F" w14:paraId="5E7A3FFE" w14:textId="77777777" w:rsidTr="00DD4D5F">
        <w:tc>
          <w:tcPr>
            <w:tcW w:w="846" w:type="dxa"/>
          </w:tcPr>
          <w:p w14:paraId="7E812914" w14:textId="4EB03EA5" w:rsidR="00AC3BEE" w:rsidRPr="00DD4D5F" w:rsidRDefault="00AC3BEE" w:rsidP="00AC3BEE">
            <w:pPr>
              <w:widowControl/>
              <w:jc w:val="both"/>
              <w:rPr>
                <w:sz w:val="20"/>
                <w:szCs w:val="20"/>
              </w:rPr>
            </w:pPr>
            <w:r>
              <w:rPr>
                <w:sz w:val="20"/>
                <w:szCs w:val="20"/>
              </w:rPr>
              <w:t>7.</w:t>
            </w:r>
          </w:p>
        </w:tc>
        <w:tc>
          <w:tcPr>
            <w:tcW w:w="4253" w:type="dxa"/>
          </w:tcPr>
          <w:p w14:paraId="3C11D09D" w14:textId="72BA8301" w:rsidR="00AC3BEE" w:rsidRPr="00DD4D5F" w:rsidRDefault="00AC3BEE" w:rsidP="00AC3BEE">
            <w:pPr>
              <w:widowControl/>
              <w:rPr>
                <w:sz w:val="20"/>
                <w:szCs w:val="20"/>
              </w:rPr>
            </w:pPr>
            <w:r w:rsidRPr="00DD4D5F">
              <w:rPr>
                <w:sz w:val="20"/>
                <w:szCs w:val="20"/>
              </w:rPr>
              <w:t>Finance</w:t>
            </w:r>
          </w:p>
        </w:tc>
        <w:tc>
          <w:tcPr>
            <w:tcW w:w="2693" w:type="dxa"/>
          </w:tcPr>
          <w:p w14:paraId="127CE3B1" w14:textId="0369E9AC" w:rsidR="00AC3BEE" w:rsidRPr="00DD4D5F" w:rsidRDefault="00AC3BEE" w:rsidP="00AC3BEE">
            <w:pPr>
              <w:widowControl/>
              <w:jc w:val="both"/>
              <w:rPr>
                <w:sz w:val="20"/>
                <w:szCs w:val="20"/>
              </w:rPr>
            </w:pPr>
            <w:bookmarkStart w:id="26" w:name="_Hlk100309250"/>
            <w:r w:rsidRPr="00DD4D5F">
              <w:rPr>
                <w:sz w:val="20"/>
                <w:szCs w:val="20"/>
              </w:rPr>
              <w:t xml:space="preserve">Mr. Pradeep Kumar </w:t>
            </w:r>
            <w:proofErr w:type="spellStart"/>
            <w:r w:rsidRPr="00DD4D5F">
              <w:rPr>
                <w:sz w:val="20"/>
                <w:szCs w:val="20"/>
              </w:rPr>
              <w:t>Behera</w:t>
            </w:r>
            <w:bookmarkEnd w:id="26"/>
            <w:proofErr w:type="spellEnd"/>
          </w:p>
        </w:tc>
        <w:tc>
          <w:tcPr>
            <w:tcW w:w="1465" w:type="dxa"/>
          </w:tcPr>
          <w:p w14:paraId="5C37A9CF" w14:textId="20E33324" w:rsidR="00AC3BEE" w:rsidRPr="00DD4D5F" w:rsidRDefault="00AC3BEE" w:rsidP="00AC3BEE">
            <w:pPr>
              <w:widowControl/>
              <w:jc w:val="both"/>
              <w:rPr>
                <w:sz w:val="20"/>
                <w:szCs w:val="20"/>
              </w:rPr>
            </w:pPr>
            <w:r w:rsidRPr="00DD4D5F">
              <w:rPr>
                <w:sz w:val="20"/>
                <w:szCs w:val="20"/>
              </w:rPr>
              <w:t>2022</w:t>
            </w:r>
          </w:p>
        </w:tc>
      </w:tr>
      <w:tr w:rsidR="00B20D28" w:rsidRPr="00DD4D5F" w14:paraId="778E7535" w14:textId="77777777" w:rsidTr="00DD4D5F">
        <w:tc>
          <w:tcPr>
            <w:tcW w:w="846" w:type="dxa"/>
          </w:tcPr>
          <w:p w14:paraId="1DA8C6DA" w14:textId="5FEF2FF6" w:rsidR="00B20D28" w:rsidRDefault="00B20D28" w:rsidP="00AC3BEE">
            <w:pPr>
              <w:widowControl/>
              <w:jc w:val="both"/>
              <w:rPr>
                <w:sz w:val="20"/>
                <w:szCs w:val="20"/>
              </w:rPr>
            </w:pPr>
            <w:r>
              <w:rPr>
                <w:sz w:val="20"/>
                <w:szCs w:val="20"/>
              </w:rPr>
              <w:t>8.</w:t>
            </w:r>
          </w:p>
        </w:tc>
        <w:tc>
          <w:tcPr>
            <w:tcW w:w="4253" w:type="dxa"/>
          </w:tcPr>
          <w:p w14:paraId="6EE15C54" w14:textId="04023441" w:rsidR="00B20D28" w:rsidRPr="00DD4D5F" w:rsidRDefault="00B20D28" w:rsidP="00AC3BEE">
            <w:pPr>
              <w:widowControl/>
              <w:rPr>
                <w:sz w:val="20"/>
                <w:szCs w:val="20"/>
              </w:rPr>
            </w:pPr>
            <w:r>
              <w:rPr>
                <w:sz w:val="20"/>
                <w:szCs w:val="20"/>
              </w:rPr>
              <w:t>Economics</w:t>
            </w:r>
          </w:p>
        </w:tc>
        <w:tc>
          <w:tcPr>
            <w:tcW w:w="2693" w:type="dxa"/>
          </w:tcPr>
          <w:p w14:paraId="569FF920" w14:textId="494B4D70" w:rsidR="00B20D28" w:rsidRPr="00DD4D5F" w:rsidRDefault="00B20D28" w:rsidP="00AC3BEE">
            <w:pPr>
              <w:widowControl/>
              <w:jc w:val="both"/>
              <w:rPr>
                <w:sz w:val="20"/>
                <w:szCs w:val="20"/>
              </w:rPr>
            </w:pPr>
            <w:r>
              <w:rPr>
                <w:sz w:val="20"/>
                <w:szCs w:val="20"/>
              </w:rPr>
              <w:t xml:space="preserve">Mr. Tran Dang </w:t>
            </w:r>
            <w:proofErr w:type="spellStart"/>
            <w:r>
              <w:rPr>
                <w:sz w:val="20"/>
                <w:szCs w:val="20"/>
              </w:rPr>
              <w:t>Nhan</w:t>
            </w:r>
            <w:proofErr w:type="spellEnd"/>
          </w:p>
        </w:tc>
        <w:tc>
          <w:tcPr>
            <w:tcW w:w="1465" w:type="dxa"/>
          </w:tcPr>
          <w:p w14:paraId="52252F25" w14:textId="4F93B069" w:rsidR="00B20D28" w:rsidRPr="00DD4D5F" w:rsidRDefault="00B20D28" w:rsidP="00AC3BEE">
            <w:pPr>
              <w:widowControl/>
              <w:jc w:val="both"/>
              <w:rPr>
                <w:sz w:val="20"/>
                <w:szCs w:val="20"/>
              </w:rPr>
            </w:pPr>
            <w:r>
              <w:rPr>
                <w:sz w:val="20"/>
                <w:szCs w:val="20"/>
              </w:rPr>
              <w:t>2021</w:t>
            </w:r>
          </w:p>
        </w:tc>
      </w:tr>
    </w:tbl>
    <w:p w14:paraId="766E696A" w14:textId="77777777" w:rsidR="000D6BD3" w:rsidRDefault="000D6BD3" w:rsidP="000D6BD3">
      <w:pPr>
        <w:widowControl/>
        <w:ind w:left="283"/>
        <w:jc w:val="both"/>
        <w:rPr>
          <w:sz w:val="24"/>
          <w:szCs w:val="24"/>
        </w:rPr>
      </w:pPr>
    </w:p>
    <w:p w14:paraId="64EB4FDC" w14:textId="04C35B4E" w:rsidR="00586D53" w:rsidRDefault="002D1023">
      <w:pPr>
        <w:widowControl/>
        <w:numPr>
          <w:ilvl w:val="0"/>
          <w:numId w:val="14"/>
        </w:numPr>
        <w:jc w:val="both"/>
        <w:rPr>
          <w:sz w:val="24"/>
          <w:szCs w:val="24"/>
        </w:rPr>
      </w:pPr>
      <w:r>
        <w:rPr>
          <w:sz w:val="24"/>
          <w:szCs w:val="24"/>
        </w:rPr>
        <w:t xml:space="preserve">Two students (T. Sai Krishna from Electrical Engineering and </w:t>
      </w:r>
      <w:proofErr w:type="spellStart"/>
      <w:r>
        <w:rPr>
          <w:sz w:val="24"/>
          <w:szCs w:val="24"/>
        </w:rPr>
        <w:t>Ankush</w:t>
      </w:r>
      <w:proofErr w:type="spellEnd"/>
      <w:r>
        <w:rPr>
          <w:sz w:val="24"/>
          <w:szCs w:val="24"/>
        </w:rPr>
        <w:t xml:space="preserve"> Mittal from Mechanical engineering) have completed their </w:t>
      </w:r>
      <w:proofErr w:type="spellStart"/>
      <w:r>
        <w:rPr>
          <w:sz w:val="24"/>
          <w:szCs w:val="24"/>
        </w:rPr>
        <w:t>B.Tech</w:t>
      </w:r>
      <w:proofErr w:type="spellEnd"/>
      <w:r>
        <w:rPr>
          <w:sz w:val="24"/>
          <w:szCs w:val="24"/>
        </w:rPr>
        <w:t xml:space="preserve">. Project on </w:t>
      </w:r>
      <w:r w:rsidR="00B20D28">
        <w:rPr>
          <w:sz w:val="24"/>
          <w:szCs w:val="24"/>
        </w:rPr>
        <w:t>“Analysis</w:t>
      </w:r>
      <w:r>
        <w:rPr>
          <w:sz w:val="24"/>
          <w:szCs w:val="24"/>
        </w:rPr>
        <w:t xml:space="preserve"> </w:t>
      </w:r>
      <w:r>
        <w:rPr>
          <w:i/>
          <w:sz w:val="24"/>
          <w:szCs w:val="24"/>
        </w:rPr>
        <w:t xml:space="preserve">of Supply Chain Risks in </w:t>
      </w:r>
      <w:proofErr w:type="gramStart"/>
      <w:r>
        <w:rPr>
          <w:i/>
          <w:sz w:val="24"/>
          <w:szCs w:val="24"/>
        </w:rPr>
        <w:t>Food  and</w:t>
      </w:r>
      <w:proofErr w:type="gramEnd"/>
      <w:r>
        <w:rPr>
          <w:i/>
          <w:sz w:val="24"/>
          <w:szCs w:val="24"/>
        </w:rPr>
        <w:t xml:space="preserve"> Beverages  Retailers  in Bhubaneswar City</w:t>
      </w:r>
      <w:r>
        <w:rPr>
          <w:sz w:val="24"/>
          <w:szCs w:val="24"/>
        </w:rPr>
        <w:t xml:space="preserve">” in May,2012 under me  and Dr. </w:t>
      </w:r>
      <w:proofErr w:type="spellStart"/>
      <w:r>
        <w:rPr>
          <w:sz w:val="24"/>
          <w:szCs w:val="24"/>
        </w:rPr>
        <w:t>Akhilesh</w:t>
      </w:r>
      <w:proofErr w:type="spellEnd"/>
      <w:r>
        <w:rPr>
          <w:sz w:val="24"/>
          <w:szCs w:val="24"/>
        </w:rPr>
        <w:t xml:space="preserve"> </w:t>
      </w:r>
      <w:proofErr w:type="spellStart"/>
      <w:r>
        <w:rPr>
          <w:sz w:val="24"/>
          <w:szCs w:val="24"/>
        </w:rPr>
        <w:t>Barve</w:t>
      </w:r>
      <w:proofErr w:type="spellEnd"/>
      <w:r>
        <w:rPr>
          <w:sz w:val="24"/>
          <w:szCs w:val="24"/>
        </w:rPr>
        <w:t>.</w:t>
      </w:r>
    </w:p>
    <w:p w14:paraId="3263A595" w14:textId="77777777" w:rsidR="00586D53" w:rsidRDefault="00586D53">
      <w:pPr>
        <w:widowControl/>
        <w:ind w:left="720"/>
        <w:rPr>
          <w:sz w:val="24"/>
          <w:szCs w:val="24"/>
        </w:rPr>
      </w:pPr>
    </w:p>
    <w:p w14:paraId="33D405DE" w14:textId="77777777" w:rsidR="00586D53" w:rsidRDefault="002D1023">
      <w:pPr>
        <w:widowControl/>
        <w:numPr>
          <w:ilvl w:val="0"/>
          <w:numId w:val="14"/>
        </w:numPr>
        <w:jc w:val="both"/>
        <w:rPr>
          <w:sz w:val="24"/>
          <w:szCs w:val="24"/>
        </w:rPr>
      </w:pPr>
      <w:r>
        <w:rPr>
          <w:sz w:val="24"/>
          <w:szCs w:val="24"/>
        </w:rPr>
        <w:t>The following students have completed their Master of philosophy under my supervision.</w:t>
      </w:r>
    </w:p>
    <w:tbl>
      <w:tblPr>
        <w:tblStyle w:val="a1"/>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5526"/>
        <w:gridCol w:w="2366"/>
        <w:gridCol w:w="1023"/>
      </w:tblGrid>
      <w:tr w:rsidR="00586D53" w14:paraId="3B641AB9" w14:textId="77777777">
        <w:trPr>
          <w:trHeight w:val="246"/>
        </w:trPr>
        <w:tc>
          <w:tcPr>
            <w:tcW w:w="625" w:type="dxa"/>
          </w:tcPr>
          <w:p w14:paraId="67F1ED16" w14:textId="77777777" w:rsidR="00586D53" w:rsidRDefault="002D1023">
            <w:pPr>
              <w:jc w:val="both"/>
              <w:rPr>
                <w:b/>
                <w:sz w:val="20"/>
                <w:szCs w:val="20"/>
              </w:rPr>
            </w:pPr>
            <w:proofErr w:type="spellStart"/>
            <w:r>
              <w:rPr>
                <w:b/>
                <w:sz w:val="20"/>
                <w:szCs w:val="20"/>
              </w:rPr>
              <w:t>Sl</w:t>
            </w:r>
            <w:proofErr w:type="spellEnd"/>
            <w:r>
              <w:rPr>
                <w:b/>
                <w:sz w:val="20"/>
                <w:szCs w:val="20"/>
              </w:rPr>
              <w:t xml:space="preserve"> No.</w:t>
            </w:r>
          </w:p>
        </w:tc>
        <w:tc>
          <w:tcPr>
            <w:tcW w:w="5526" w:type="dxa"/>
          </w:tcPr>
          <w:p w14:paraId="47216438" w14:textId="77777777" w:rsidR="00586D53" w:rsidRDefault="002D1023">
            <w:pPr>
              <w:jc w:val="both"/>
              <w:rPr>
                <w:b/>
                <w:sz w:val="20"/>
                <w:szCs w:val="20"/>
              </w:rPr>
            </w:pPr>
            <w:r>
              <w:rPr>
                <w:b/>
                <w:sz w:val="20"/>
                <w:szCs w:val="20"/>
              </w:rPr>
              <w:t xml:space="preserve">Title of MPhil.  Thesis, </w:t>
            </w:r>
            <w:proofErr w:type="spellStart"/>
            <w:r>
              <w:rPr>
                <w:b/>
                <w:sz w:val="20"/>
                <w:szCs w:val="20"/>
              </w:rPr>
              <w:t>Thapar</w:t>
            </w:r>
            <w:proofErr w:type="spellEnd"/>
            <w:r>
              <w:rPr>
                <w:b/>
                <w:sz w:val="20"/>
                <w:szCs w:val="20"/>
              </w:rPr>
              <w:t xml:space="preserve"> University, Patiala</w:t>
            </w:r>
          </w:p>
          <w:p w14:paraId="670EA284" w14:textId="77777777" w:rsidR="00586D53" w:rsidRDefault="00586D53">
            <w:pPr>
              <w:jc w:val="both"/>
              <w:rPr>
                <w:b/>
                <w:sz w:val="20"/>
                <w:szCs w:val="20"/>
              </w:rPr>
            </w:pPr>
          </w:p>
        </w:tc>
        <w:tc>
          <w:tcPr>
            <w:tcW w:w="2366" w:type="dxa"/>
          </w:tcPr>
          <w:p w14:paraId="377D8A8E" w14:textId="77777777" w:rsidR="00586D53" w:rsidRDefault="002D1023">
            <w:pPr>
              <w:jc w:val="both"/>
              <w:rPr>
                <w:b/>
                <w:sz w:val="20"/>
                <w:szCs w:val="20"/>
              </w:rPr>
            </w:pPr>
            <w:r>
              <w:rPr>
                <w:b/>
                <w:sz w:val="20"/>
                <w:szCs w:val="20"/>
              </w:rPr>
              <w:t>Name of the Student</w:t>
            </w:r>
          </w:p>
        </w:tc>
        <w:tc>
          <w:tcPr>
            <w:tcW w:w="1023" w:type="dxa"/>
          </w:tcPr>
          <w:p w14:paraId="663932F0" w14:textId="77777777" w:rsidR="00586D53" w:rsidRDefault="002D1023">
            <w:pPr>
              <w:jc w:val="both"/>
              <w:rPr>
                <w:b/>
                <w:sz w:val="20"/>
                <w:szCs w:val="20"/>
              </w:rPr>
            </w:pPr>
            <w:r>
              <w:rPr>
                <w:b/>
                <w:sz w:val="20"/>
                <w:szCs w:val="20"/>
              </w:rPr>
              <w:t>Year</w:t>
            </w:r>
          </w:p>
        </w:tc>
      </w:tr>
      <w:tr w:rsidR="00586D53" w14:paraId="311E3A90" w14:textId="77777777">
        <w:trPr>
          <w:trHeight w:val="158"/>
        </w:trPr>
        <w:tc>
          <w:tcPr>
            <w:tcW w:w="625" w:type="dxa"/>
          </w:tcPr>
          <w:p w14:paraId="0A61F683" w14:textId="77777777" w:rsidR="00586D53" w:rsidRDefault="002D1023">
            <w:pPr>
              <w:ind w:left="173"/>
              <w:jc w:val="both"/>
              <w:rPr>
                <w:sz w:val="20"/>
                <w:szCs w:val="20"/>
              </w:rPr>
            </w:pPr>
            <w:r>
              <w:rPr>
                <w:sz w:val="20"/>
                <w:szCs w:val="20"/>
              </w:rPr>
              <w:t>1</w:t>
            </w:r>
          </w:p>
          <w:p w14:paraId="6B3AC81E" w14:textId="77777777" w:rsidR="00586D53" w:rsidRDefault="00586D53">
            <w:pPr>
              <w:jc w:val="both"/>
              <w:rPr>
                <w:sz w:val="20"/>
                <w:szCs w:val="20"/>
              </w:rPr>
            </w:pPr>
          </w:p>
        </w:tc>
        <w:tc>
          <w:tcPr>
            <w:tcW w:w="5526" w:type="dxa"/>
          </w:tcPr>
          <w:p w14:paraId="491C2082" w14:textId="77777777" w:rsidR="00586D53" w:rsidRDefault="002D1023">
            <w:pPr>
              <w:jc w:val="both"/>
              <w:rPr>
                <w:sz w:val="20"/>
                <w:szCs w:val="20"/>
              </w:rPr>
            </w:pPr>
            <w:r>
              <w:rPr>
                <w:sz w:val="20"/>
                <w:szCs w:val="20"/>
              </w:rPr>
              <w:t>Causality Between Electricity Supply and Economics Growth: An Empirical Investigation</w:t>
            </w:r>
          </w:p>
          <w:p w14:paraId="5717ED92" w14:textId="77777777" w:rsidR="00586D53" w:rsidRDefault="00586D53">
            <w:pPr>
              <w:jc w:val="both"/>
              <w:rPr>
                <w:sz w:val="20"/>
                <w:szCs w:val="20"/>
              </w:rPr>
            </w:pPr>
          </w:p>
        </w:tc>
        <w:tc>
          <w:tcPr>
            <w:tcW w:w="2366" w:type="dxa"/>
          </w:tcPr>
          <w:p w14:paraId="4C01EBC8" w14:textId="77777777" w:rsidR="00586D53" w:rsidRDefault="00586D53">
            <w:pPr>
              <w:rPr>
                <w:sz w:val="20"/>
                <w:szCs w:val="20"/>
              </w:rPr>
            </w:pPr>
          </w:p>
          <w:p w14:paraId="00BF2729" w14:textId="77777777" w:rsidR="00586D53" w:rsidRDefault="002D1023">
            <w:pPr>
              <w:rPr>
                <w:sz w:val="20"/>
                <w:szCs w:val="20"/>
              </w:rPr>
            </w:pPr>
            <w:r>
              <w:rPr>
                <w:sz w:val="20"/>
                <w:szCs w:val="20"/>
              </w:rPr>
              <w:t xml:space="preserve">Ms. </w:t>
            </w:r>
            <w:proofErr w:type="spellStart"/>
            <w:r>
              <w:rPr>
                <w:sz w:val="20"/>
                <w:szCs w:val="20"/>
              </w:rPr>
              <w:t>Geetu</w:t>
            </w:r>
            <w:proofErr w:type="spellEnd"/>
            <w:r>
              <w:rPr>
                <w:sz w:val="20"/>
                <w:szCs w:val="20"/>
              </w:rPr>
              <w:t xml:space="preserve"> Gupta</w:t>
            </w:r>
          </w:p>
        </w:tc>
        <w:tc>
          <w:tcPr>
            <w:tcW w:w="1023" w:type="dxa"/>
          </w:tcPr>
          <w:p w14:paraId="404DF8A8" w14:textId="77777777" w:rsidR="00586D53" w:rsidRDefault="00586D53">
            <w:pPr>
              <w:rPr>
                <w:sz w:val="20"/>
                <w:szCs w:val="20"/>
              </w:rPr>
            </w:pPr>
          </w:p>
          <w:p w14:paraId="0A4917AF" w14:textId="77777777" w:rsidR="00586D53" w:rsidRDefault="002D1023">
            <w:pPr>
              <w:jc w:val="both"/>
              <w:rPr>
                <w:sz w:val="20"/>
                <w:szCs w:val="20"/>
              </w:rPr>
            </w:pPr>
            <w:r>
              <w:rPr>
                <w:sz w:val="20"/>
                <w:szCs w:val="20"/>
              </w:rPr>
              <w:t>2008-09</w:t>
            </w:r>
          </w:p>
        </w:tc>
      </w:tr>
      <w:tr w:rsidR="00586D53" w14:paraId="5F8393C5" w14:textId="77777777">
        <w:trPr>
          <w:trHeight w:val="175"/>
        </w:trPr>
        <w:tc>
          <w:tcPr>
            <w:tcW w:w="625" w:type="dxa"/>
          </w:tcPr>
          <w:p w14:paraId="6FB983AC" w14:textId="77777777" w:rsidR="00586D53" w:rsidRDefault="002D1023">
            <w:pPr>
              <w:ind w:left="173"/>
              <w:jc w:val="both"/>
              <w:rPr>
                <w:sz w:val="20"/>
                <w:szCs w:val="20"/>
              </w:rPr>
            </w:pPr>
            <w:r>
              <w:rPr>
                <w:sz w:val="20"/>
                <w:szCs w:val="20"/>
              </w:rPr>
              <w:lastRenderedPageBreak/>
              <w:t>2</w:t>
            </w:r>
          </w:p>
        </w:tc>
        <w:tc>
          <w:tcPr>
            <w:tcW w:w="5526" w:type="dxa"/>
          </w:tcPr>
          <w:p w14:paraId="3AFD43C3" w14:textId="77777777" w:rsidR="00586D53" w:rsidRDefault="002D1023">
            <w:pPr>
              <w:jc w:val="both"/>
              <w:rPr>
                <w:sz w:val="20"/>
                <w:szCs w:val="20"/>
              </w:rPr>
            </w:pPr>
            <w:r>
              <w:rPr>
                <w:sz w:val="20"/>
                <w:szCs w:val="20"/>
              </w:rPr>
              <w:t>Impact of Micro Finance on Rural Poor Household: A Case Study from District Ferozepur Punjab</w:t>
            </w:r>
          </w:p>
        </w:tc>
        <w:tc>
          <w:tcPr>
            <w:tcW w:w="2366" w:type="dxa"/>
          </w:tcPr>
          <w:p w14:paraId="211D676F" w14:textId="77777777" w:rsidR="00586D53" w:rsidRDefault="002D1023">
            <w:pPr>
              <w:rPr>
                <w:sz w:val="20"/>
                <w:szCs w:val="20"/>
              </w:rPr>
            </w:pPr>
            <w:proofErr w:type="spellStart"/>
            <w:r>
              <w:rPr>
                <w:sz w:val="20"/>
                <w:szCs w:val="20"/>
              </w:rPr>
              <w:t>Ms</w:t>
            </w:r>
            <w:proofErr w:type="spellEnd"/>
            <w:r>
              <w:rPr>
                <w:sz w:val="20"/>
                <w:szCs w:val="20"/>
              </w:rPr>
              <w:t xml:space="preserve"> </w:t>
            </w:r>
            <w:proofErr w:type="spellStart"/>
            <w:r>
              <w:rPr>
                <w:sz w:val="20"/>
                <w:szCs w:val="20"/>
              </w:rPr>
              <w:t>Gagandeep</w:t>
            </w:r>
            <w:proofErr w:type="spellEnd"/>
            <w:r>
              <w:rPr>
                <w:sz w:val="20"/>
                <w:szCs w:val="20"/>
              </w:rPr>
              <w:t xml:space="preserve"> Kaur</w:t>
            </w:r>
          </w:p>
        </w:tc>
        <w:tc>
          <w:tcPr>
            <w:tcW w:w="1023" w:type="dxa"/>
          </w:tcPr>
          <w:p w14:paraId="0015CDC4" w14:textId="77777777" w:rsidR="00586D53" w:rsidRDefault="002D1023">
            <w:pPr>
              <w:jc w:val="both"/>
              <w:rPr>
                <w:sz w:val="20"/>
                <w:szCs w:val="20"/>
              </w:rPr>
            </w:pPr>
            <w:r>
              <w:rPr>
                <w:sz w:val="20"/>
                <w:szCs w:val="20"/>
              </w:rPr>
              <w:t>2008-09</w:t>
            </w:r>
          </w:p>
        </w:tc>
      </w:tr>
      <w:tr w:rsidR="00586D53" w14:paraId="6B220BFC" w14:textId="77777777">
        <w:trPr>
          <w:trHeight w:val="223"/>
        </w:trPr>
        <w:tc>
          <w:tcPr>
            <w:tcW w:w="625" w:type="dxa"/>
          </w:tcPr>
          <w:p w14:paraId="55C8D5EA" w14:textId="77777777" w:rsidR="00586D53" w:rsidRDefault="002D1023">
            <w:pPr>
              <w:ind w:left="173"/>
              <w:jc w:val="both"/>
              <w:rPr>
                <w:sz w:val="20"/>
                <w:szCs w:val="20"/>
              </w:rPr>
            </w:pPr>
            <w:r>
              <w:rPr>
                <w:sz w:val="20"/>
                <w:szCs w:val="20"/>
              </w:rPr>
              <w:t>3</w:t>
            </w:r>
          </w:p>
          <w:p w14:paraId="14C36853" w14:textId="77777777" w:rsidR="00586D53" w:rsidRDefault="00586D53">
            <w:pPr>
              <w:jc w:val="both"/>
              <w:rPr>
                <w:sz w:val="20"/>
                <w:szCs w:val="20"/>
              </w:rPr>
            </w:pPr>
          </w:p>
        </w:tc>
        <w:tc>
          <w:tcPr>
            <w:tcW w:w="5526" w:type="dxa"/>
          </w:tcPr>
          <w:p w14:paraId="2785E45D" w14:textId="77777777" w:rsidR="00586D53" w:rsidRDefault="002D1023">
            <w:pPr>
              <w:jc w:val="both"/>
              <w:rPr>
                <w:sz w:val="20"/>
                <w:szCs w:val="20"/>
              </w:rPr>
            </w:pPr>
            <w:r>
              <w:rPr>
                <w:sz w:val="20"/>
                <w:szCs w:val="20"/>
              </w:rPr>
              <w:t>Correlation and Causality between Stock Market and Macro Economic Variables in India: An Empirical Study</w:t>
            </w:r>
          </w:p>
          <w:p w14:paraId="56967DB4" w14:textId="77777777" w:rsidR="00586D53" w:rsidRDefault="00586D53">
            <w:pPr>
              <w:jc w:val="both"/>
              <w:rPr>
                <w:sz w:val="20"/>
                <w:szCs w:val="20"/>
              </w:rPr>
            </w:pPr>
          </w:p>
        </w:tc>
        <w:tc>
          <w:tcPr>
            <w:tcW w:w="2366" w:type="dxa"/>
          </w:tcPr>
          <w:p w14:paraId="66614BE3" w14:textId="77777777" w:rsidR="00586D53" w:rsidRDefault="002D1023">
            <w:pPr>
              <w:rPr>
                <w:sz w:val="20"/>
                <w:szCs w:val="20"/>
              </w:rPr>
            </w:pPr>
            <w:proofErr w:type="spellStart"/>
            <w:r>
              <w:rPr>
                <w:sz w:val="20"/>
                <w:szCs w:val="20"/>
              </w:rPr>
              <w:t>Ms.Deepinder</w:t>
            </w:r>
            <w:proofErr w:type="spellEnd"/>
            <w:r>
              <w:rPr>
                <w:sz w:val="20"/>
                <w:szCs w:val="20"/>
              </w:rPr>
              <w:t xml:space="preserve"> Kaur</w:t>
            </w:r>
          </w:p>
          <w:p w14:paraId="3DA93A14" w14:textId="77777777" w:rsidR="00586D53" w:rsidRDefault="00586D53">
            <w:pPr>
              <w:rPr>
                <w:sz w:val="20"/>
                <w:szCs w:val="20"/>
              </w:rPr>
            </w:pPr>
          </w:p>
        </w:tc>
        <w:tc>
          <w:tcPr>
            <w:tcW w:w="1023" w:type="dxa"/>
          </w:tcPr>
          <w:p w14:paraId="2025D959" w14:textId="77777777" w:rsidR="00586D53" w:rsidRDefault="00586D53">
            <w:pPr>
              <w:rPr>
                <w:sz w:val="20"/>
                <w:szCs w:val="20"/>
              </w:rPr>
            </w:pPr>
          </w:p>
          <w:p w14:paraId="670FFB21" w14:textId="77777777" w:rsidR="00586D53" w:rsidRDefault="002D1023">
            <w:pPr>
              <w:jc w:val="both"/>
              <w:rPr>
                <w:sz w:val="20"/>
                <w:szCs w:val="20"/>
              </w:rPr>
            </w:pPr>
            <w:r>
              <w:rPr>
                <w:sz w:val="20"/>
                <w:szCs w:val="20"/>
              </w:rPr>
              <w:t>2008-09</w:t>
            </w:r>
          </w:p>
        </w:tc>
      </w:tr>
      <w:tr w:rsidR="00586D53" w14:paraId="16E8C4CB" w14:textId="77777777">
        <w:trPr>
          <w:trHeight w:val="141"/>
        </w:trPr>
        <w:tc>
          <w:tcPr>
            <w:tcW w:w="625" w:type="dxa"/>
          </w:tcPr>
          <w:p w14:paraId="1432AB13" w14:textId="77777777" w:rsidR="00586D53" w:rsidRDefault="002D1023">
            <w:pPr>
              <w:ind w:left="173"/>
              <w:jc w:val="both"/>
              <w:rPr>
                <w:sz w:val="20"/>
                <w:szCs w:val="20"/>
              </w:rPr>
            </w:pPr>
            <w:r>
              <w:rPr>
                <w:sz w:val="20"/>
                <w:szCs w:val="20"/>
              </w:rPr>
              <w:t>4</w:t>
            </w:r>
          </w:p>
        </w:tc>
        <w:tc>
          <w:tcPr>
            <w:tcW w:w="5526" w:type="dxa"/>
          </w:tcPr>
          <w:p w14:paraId="76D9BA5C" w14:textId="77777777" w:rsidR="00586D53" w:rsidRDefault="002D1023">
            <w:pPr>
              <w:rPr>
                <w:sz w:val="20"/>
                <w:szCs w:val="20"/>
              </w:rPr>
            </w:pPr>
            <w:r>
              <w:rPr>
                <w:sz w:val="20"/>
                <w:szCs w:val="20"/>
              </w:rPr>
              <w:t>Impact of Institutional Credit on Agricultural Production in Major States of India: An Empirical Investigation</w:t>
            </w:r>
          </w:p>
        </w:tc>
        <w:tc>
          <w:tcPr>
            <w:tcW w:w="2366" w:type="dxa"/>
          </w:tcPr>
          <w:p w14:paraId="19CF600C" w14:textId="77777777" w:rsidR="00586D53" w:rsidRDefault="002D1023">
            <w:pPr>
              <w:rPr>
                <w:sz w:val="20"/>
                <w:szCs w:val="20"/>
              </w:rPr>
            </w:pPr>
            <w:r>
              <w:rPr>
                <w:sz w:val="20"/>
                <w:szCs w:val="20"/>
              </w:rPr>
              <w:t xml:space="preserve">Ms. </w:t>
            </w:r>
            <w:proofErr w:type="spellStart"/>
            <w:r>
              <w:rPr>
                <w:sz w:val="20"/>
                <w:szCs w:val="20"/>
              </w:rPr>
              <w:t>Kirandeep</w:t>
            </w:r>
            <w:proofErr w:type="spellEnd"/>
            <w:r>
              <w:rPr>
                <w:sz w:val="20"/>
                <w:szCs w:val="20"/>
              </w:rPr>
              <w:t xml:space="preserve"> Kaur</w:t>
            </w:r>
          </w:p>
        </w:tc>
        <w:tc>
          <w:tcPr>
            <w:tcW w:w="1023" w:type="dxa"/>
          </w:tcPr>
          <w:p w14:paraId="43A47351" w14:textId="77777777" w:rsidR="00586D53" w:rsidRDefault="002D1023">
            <w:pPr>
              <w:jc w:val="both"/>
              <w:rPr>
                <w:sz w:val="20"/>
                <w:szCs w:val="20"/>
              </w:rPr>
            </w:pPr>
            <w:r>
              <w:rPr>
                <w:sz w:val="20"/>
                <w:szCs w:val="20"/>
              </w:rPr>
              <w:t>2008-09</w:t>
            </w:r>
          </w:p>
        </w:tc>
      </w:tr>
      <w:tr w:rsidR="00586D53" w14:paraId="28024C2D" w14:textId="77777777">
        <w:trPr>
          <w:trHeight w:val="144"/>
        </w:trPr>
        <w:tc>
          <w:tcPr>
            <w:tcW w:w="625" w:type="dxa"/>
          </w:tcPr>
          <w:p w14:paraId="7AD25577" w14:textId="77777777" w:rsidR="00586D53" w:rsidRDefault="002D1023">
            <w:pPr>
              <w:ind w:left="173"/>
              <w:jc w:val="both"/>
              <w:rPr>
                <w:sz w:val="20"/>
                <w:szCs w:val="20"/>
              </w:rPr>
            </w:pPr>
            <w:r>
              <w:rPr>
                <w:sz w:val="20"/>
                <w:szCs w:val="20"/>
              </w:rPr>
              <w:t>5</w:t>
            </w:r>
          </w:p>
        </w:tc>
        <w:tc>
          <w:tcPr>
            <w:tcW w:w="5526" w:type="dxa"/>
          </w:tcPr>
          <w:p w14:paraId="7225BF7F" w14:textId="77777777" w:rsidR="00586D53" w:rsidRDefault="002D1023">
            <w:pPr>
              <w:rPr>
                <w:sz w:val="20"/>
                <w:szCs w:val="20"/>
              </w:rPr>
            </w:pPr>
            <w:r>
              <w:rPr>
                <w:sz w:val="20"/>
                <w:szCs w:val="20"/>
              </w:rPr>
              <w:t>Socio-economic Status of Farmers during pre and post liberalization” A case study from Punjab</w:t>
            </w:r>
          </w:p>
        </w:tc>
        <w:tc>
          <w:tcPr>
            <w:tcW w:w="2366" w:type="dxa"/>
          </w:tcPr>
          <w:p w14:paraId="2D306259" w14:textId="77777777" w:rsidR="00586D53" w:rsidRDefault="002D1023">
            <w:pPr>
              <w:rPr>
                <w:sz w:val="20"/>
                <w:szCs w:val="20"/>
              </w:rPr>
            </w:pPr>
            <w:r>
              <w:rPr>
                <w:sz w:val="20"/>
                <w:szCs w:val="20"/>
              </w:rPr>
              <w:t xml:space="preserve">Ms. </w:t>
            </w:r>
            <w:proofErr w:type="spellStart"/>
            <w:r>
              <w:rPr>
                <w:sz w:val="20"/>
                <w:szCs w:val="20"/>
              </w:rPr>
              <w:t>Gurpreet</w:t>
            </w:r>
            <w:proofErr w:type="spellEnd"/>
            <w:r>
              <w:rPr>
                <w:sz w:val="20"/>
                <w:szCs w:val="20"/>
              </w:rPr>
              <w:t xml:space="preserve"> </w:t>
            </w:r>
            <w:proofErr w:type="spellStart"/>
            <w:r>
              <w:rPr>
                <w:sz w:val="20"/>
                <w:szCs w:val="20"/>
              </w:rPr>
              <w:t>kaur</w:t>
            </w:r>
            <w:proofErr w:type="spellEnd"/>
          </w:p>
        </w:tc>
        <w:tc>
          <w:tcPr>
            <w:tcW w:w="1023" w:type="dxa"/>
          </w:tcPr>
          <w:p w14:paraId="3439C9DF" w14:textId="77777777" w:rsidR="00586D53" w:rsidRDefault="002D1023">
            <w:pPr>
              <w:jc w:val="both"/>
              <w:rPr>
                <w:sz w:val="20"/>
                <w:szCs w:val="20"/>
              </w:rPr>
            </w:pPr>
            <w:r>
              <w:rPr>
                <w:sz w:val="20"/>
                <w:szCs w:val="20"/>
              </w:rPr>
              <w:t>2008-09</w:t>
            </w:r>
          </w:p>
        </w:tc>
      </w:tr>
    </w:tbl>
    <w:p w14:paraId="7B311DDB" w14:textId="77777777" w:rsidR="00586D53" w:rsidRDefault="00586D53">
      <w:pPr>
        <w:widowControl/>
        <w:spacing w:line="360" w:lineRule="auto"/>
        <w:rPr>
          <w:sz w:val="16"/>
          <w:szCs w:val="16"/>
        </w:rPr>
      </w:pPr>
    </w:p>
    <w:p w14:paraId="26534DA6" w14:textId="77777777" w:rsidR="00586D53" w:rsidRDefault="002D1023">
      <w:pPr>
        <w:pBdr>
          <w:top w:val="nil"/>
          <w:left w:val="nil"/>
          <w:bottom w:val="nil"/>
          <w:right w:val="nil"/>
          <w:between w:val="nil"/>
        </w:pBdr>
        <w:spacing w:line="480" w:lineRule="auto"/>
        <w:ind w:left="540" w:right="-260" w:hanging="540"/>
        <w:jc w:val="both"/>
        <w:rPr>
          <w:b/>
          <w:color w:val="000000"/>
          <w:sz w:val="28"/>
          <w:szCs w:val="28"/>
          <w:u w:val="single"/>
        </w:rPr>
      </w:pPr>
      <w:r>
        <w:rPr>
          <w:b/>
          <w:color w:val="000000"/>
          <w:sz w:val="28"/>
          <w:szCs w:val="28"/>
          <w:u w:val="single"/>
        </w:rPr>
        <w:t xml:space="preserve">PROJECTS                                                                                                                          </w:t>
      </w:r>
    </w:p>
    <w:p w14:paraId="664485EC" w14:textId="583C5141" w:rsidR="00586D53" w:rsidRPr="009D3BC0" w:rsidRDefault="002D1023">
      <w:pPr>
        <w:widowControl/>
        <w:numPr>
          <w:ilvl w:val="0"/>
          <w:numId w:val="16"/>
        </w:numPr>
        <w:jc w:val="both"/>
        <w:rPr>
          <w:sz w:val="24"/>
          <w:szCs w:val="24"/>
        </w:rPr>
      </w:pPr>
      <w:bookmarkStart w:id="27" w:name="_Hlk100308670"/>
      <w:r>
        <w:rPr>
          <w:sz w:val="24"/>
          <w:szCs w:val="24"/>
        </w:rPr>
        <w:t xml:space="preserve">PI of Three Years Research Project on “Impact of Joint Forest Management (JFM) on   livelihood and Stress Migration in Odisha”: </w:t>
      </w:r>
      <w:r>
        <w:rPr>
          <w:i/>
          <w:sz w:val="24"/>
          <w:szCs w:val="24"/>
        </w:rPr>
        <w:t>A Case Study, funded by Indian Council of Social Science Research (ICSSR), New Delhi, From</w:t>
      </w:r>
      <w:r>
        <w:rPr>
          <w:sz w:val="24"/>
          <w:szCs w:val="24"/>
        </w:rPr>
        <w:t xml:space="preserve"> May, 2012 to May 2015. </w:t>
      </w:r>
      <w:proofErr w:type="spellStart"/>
      <w:r>
        <w:rPr>
          <w:i/>
          <w:sz w:val="24"/>
          <w:szCs w:val="24"/>
        </w:rPr>
        <w:t>Rs</w:t>
      </w:r>
      <w:proofErr w:type="spellEnd"/>
      <w:r>
        <w:rPr>
          <w:i/>
          <w:sz w:val="24"/>
          <w:szCs w:val="24"/>
        </w:rPr>
        <w:t>. 6.2 lakh</w:t>
      </w:r>
    </w:p>
    <w:p w14:paraId="0E1BC2D4" w14:textId="77777777" w:rsidR="009D3BC0" w:rsidRDefault="009D3BC0" w:rsidP="009D3BC0">
      <w:pPr>
        <w:pStyle w:val="ListParagraph"/>
        <w:rPr>
          <w:sz w:val="24"/>
          <w:szCs w:val="24"/>
        </w:rPr>
      </w:pPr>
    </w:p>
    <w:p w14:paraId="1D0619E2" w14:textId="516431EB" w:rsidR="009D3BC0" w:rsidRPr="009D3BC0" w:rsidRDefault="009D3BC0" w:rsidP="009D3BC0">
      <w:pPr>
        <w:widowControl/>
        <w:numPr>
          <w:ilvl w:val="0"/>
          <w:numId w:val="16"/>
        </w:numPr>
        <w:jc w:val="both"/>
        <w:rPr>
          <w:sz w:val="24"/>
          <w:szCs w:val="24"/>
        </w:rPr>
      </w:pPr>
      <w:r>
        <w:rPr>
          <w:sz w:val="24"/>
          <w:szCs w:val="24"/>
        </w:rPr>
        <w:t xml:space="preserve">Co-PI of Two Years Research Project on “Impact of Disaster Risk Reduction Activities on Livelihood Patterns, Community Resilience and Socio- economic Vulnerability in Coastal Districts of Odisha: A Case Study, </w:t>
      </w:r>
      <w:r>
        <w:rPr>
          <w:i/>
          <w:sz w:val="24"/>
          <w:szCs w:val="24"/>
        </w:rPr>
        <w:t>Funded by Indian Council of Social Science Research (ICSSR), New Delhi, From</w:t>
      </w:r>
      <w:r>
        <w:rPr>
          <w:sz w:val="24"/>
          <w:szCs w:val="24"/>
        </w:rPr>
        <w:t xml:space="preserve"> Oct., 2016 to Dec.2018. </w:t>
      </w:r>
      <w:proofErr w:type="spellStart"/>
      <w:r>
        <w:rPr>
          <w:sz w:val="24"/>
          <w:szCs w:val="24"/>
        </w:rPr>
        <w:t>Rs</w:t>
      </w:r>
      <w:proofErr w:type="spellEnd"/>
      <w:r>
        <w:rPr>
          <w:sz w:val="24"/>
          <w:szCs w:val="24"/>
        </w:rPr>
        <w:t>. 5 lakhs</w:t>
      </w:r>
    </w:p>
    <w:p w14:paraId="6DD2A352" w14:textId="77777777" w:rsidR="00586D53" w:rsidRDefault="00586D53">
      <w:pPr>
        <w:widowControl/>
        <w:ind w:left="450"/>
        <w:jc w:val="both"/>
        <w:rPr>
          <w:sz w:val="24"/>
          <w:szCs w:val="24"/>
        </w:rPr>
      </w:pPr>
    </w:p>
    <w:p w14:paraId="44D072E8" w14:textId="77777777" w:rsidR="00586D53" w:rsidRDefault="002D1023">
      <w:pPr>
        <w:widowControl/>
        <w:numPr>
          <w:ilvl w:val="0"/>
          <w:numId w:val="16"/>
        </w:numPr>
        <w:jc w:val="both"/>
        <w:rPr>
          <w:sz w:val="24"/>
          <w:szCs w:val="24"/>
        </w:rPr>
      </w:pPr>
      <w:r>
        <w:rPr>
          <w:sz w:val="24"/>
          <w:szCs w:val="24"/>
        </w:rPr>
        <w:t>Co-PI of Two Years Research Project on “Solid waste Management in Indian Cities: A case of Bhubaneswar City</w:t>
      </w:r>
      <w:r>
        <w:rPr>
          <w:i/>
          <w:sz w:val="24"/>
          <w:szCs w:val="24"/>
        </w:rPr>
        <w:t>, funded by Indian Council of Social Science Research (ICSSR), New Delhi, From</w:t>
      </w:r>
      <w:r>
        <w:rPr>
          <w:sz w:val="24"/>
          <w:szCs w:val="24"/>
        </w:rPr>
        <w:t xml:space="preserve"> May, 2013 to Sept. 2015. </w:t>
      </w:r>
      <w:proofErr w:type="spellStart"/>
      <w:r>
        <w:rPr>
          <w:sz w:val="24"/>
          <w:szCs w:val="24"/>
        </w:rPr>
        <w:t>Rs</w:t>
      </w:r>
      <w:proofErr w:type="spellEnd"/>
      <w:r>
        <w:rPr>
          <w:sz w:val="24"/>
          <w:szCs w:val="24"/>
        </w:rPr>
        <w:t>. 7.2 lakh</w:t>
      </w:r>
    </w:p>
    <w:p w14:paraId="0BD4FA56" w14:textId="77777777" w:rsidR="00586D53" w:rsidRDefault="00586D53">
      <w:pPr>
        <w:widowControl/>
        <w:ind w:left="450"/>
        <w:jc w:val="both"/>
        <w:rPr>
          <w:sz w:val="24"/>
          <w:szCs w:val="24"/>
        </w:rPr>
      </w:pPr>
    </w:p>
    <w:p w14:paraId="049476BC" w14:textId="77777777" w:rsidR="00586D53" w:rsidRDefault="002D1023">
      <w:pPr>
        <w:widowControl/>
        <w:numPr>
          <w:ilvl w:val="0"/>
          <w:numId w:val="16"/>
        </w:numPr>
        <w:jc w:val="both"/>
        <w:rPr>
          <w:sz w:val="24"/>
          <w:szCs w:val="24"/>
        </w:rPr>
      </w:pPr>
      <w:r>
        <w:rPr>
          <w:sz w:val="24"/>
          <w:szCs w:val="24"/>
        </w:rPr>
        <w:t xml:space="preserve">Impact of Water users Association on Agriculture Sector of Odisha, Sponsored by IIT Bhubaneswar from July 2010 to Dec. 2013. (Completed). </w:t>
      </w:r>
      <w:proofErr w:type="spellStart"/>
      <w:r>
        <w:rPr>
          <w:sz w:val="24"/>
          <w:szCs w:val="24"/>
        </w:rPr>
        <w:t>Rs</w:t>
      </w:r>
      <w:proofErr w:type="spellEnd"/>
      <w:r>
        <w:rPr>
          <w:sz w:val="24"/>
          <w:szCs w:val="24"/>
        </w:rPr>
        <w:t>. 3. 2 Lakh</w:t>
      </w:r>
    </w:p>
    <w:bookmarkEnd w:id="27"/>
    <w:p w14:paraId="4E9BB455" w14:textId="77777777" w:rsidR="00586D53" w:rsidRDefault="00586D53">
      <w:pPr>
        <w:pBdr>
          <w:top w:val="nil"/>
          <w:left w:val="nil"/>
          <w:bottom w:val="nil"/>
          <w:right w:val="nil"/>
          <w:between w:val="nil"/>
        </w:pBdr>
        <w:ind w:left="940" w:hanging="360"/>
        <w:jc w:val="both"/>
        <w:rPr>
          <w:color w:val="000000"/>
          <w:sz w:val="24"/>
          <w:szCs w:val="24"/>
        </w:rPr>
      </w:pPr>
    </w:p>
    <w:p w14:paraId="4661F6E6" w14:textId="77777777" w:rsidR="00586D53" w:rsidRDefault="00586D53">
      <w:pPr>
        <w:widowControl/>
        <w:jc w:val="both"/>
        <w:rPr>
          <w:sz w:val="14"/>
          <w:szCs w:val="14"/>
        </w:rPr>
      </w:pPr>
    </w:p>
    <w:p w14:paraId="37499D1D" w14:textId="77777777" w:rsidR="00586D53" w:rsidRDefault="002D1023">
      <w:pPr>
        <w:widowControl/>
        <w:spacing w:line="360" w:lineRule="auto"/>
        <w:jc w:val="both"/>
        <w:rPr>
          <w:sz w:val="24"/>
          <w:szCs w:val="24"/>
        </w:rPr>
      </w:pPr>
      <w:r>
        <w:rPr>
          <w:b/>
          <w:color w:val="000000"/>
          <w:sz w:val="28"/>
          <w:szCs w:val="28"/>
          <w:u w:val="single"/>
        </w:rPr>
        <w:t xml:space="preserve">PROFESSIONAL ASSOCIATION                                                                                </w:t>
      </w:r>
    </w:p>
    <w:p w14:paraId="1E1D26EC" w14:textId="77777777" w:rsidR="00586D53" w:rsidRDefault="002D1023">
      <w:pPr>
        <w:widowControl/>
        <w:numPr>
          <w:ilvl w:val="0"/>
          <w:numId w:val="2"/>
        </w:numPr>
        <w:spacing w:after="240"/>
        <w:ind w:left="192" w:hanging="192"/>
        <w:jc w:val="both"/>
        <w:rPr>
          <w:sz w:val="24"/>
          <w:szCs w:val="24"/>
        </w:rPr>
      </w:pPr>
      <w:r>
        <w:rPr>
          <w:sz w:val="24"/>
          <w:szCs w:val="24"/>
        </w:rPr>
        <w:t>Senior Member of International Economics Development Research Centre (IEDRC), Dec.2013</w:t>
      </w:r>
    </w:p>
    <w:p w14:paraId="5F6AE6DA" w14:textId="77777777" w:rsidR="00586D53" w:rsidRDefault="002D1023">
      <w:pPr>
        <w:widowControl/>
        <w:numPr>
          <w:ilvl w:val="0"/>
          <w:numId w:val="2"/>
        </w:numPr>
        <w:spacing w:after="240"/>
        <w:ind w:left="192" w:hanging="192"/>
        <w:jc w:val="both"/>
        <w:rPr>
          <w:sz w:val="24"/>
          <w:szCs w:val="24"/>
        </w:rPr>
      </w:pPr>
      <w:r>
        <w:rPr>
          <w:sz w:val="24"/>
          <w:szCs w:val="24"/>
        </w:rPr>
        <w:t>Senior Member of Asia-pacific Chemical, Biological &amp; Environmental Engineering Society (APCBEES), Hong Kong, Nov.2013</w:t>
      </w:r>
    </w:p>
    <w:p w14:paraId="23271F1A" w14:textId="77777777" w:rsidR="00586D53" w:rsidRDefault="002D1023">
      <w:pPr>
        <w:widowControl/>
        <w:numPr>
          <w:ilvl w:val="0"/>
          <w:numId w:val="2"/>
        </w:numPr>
        <w:spacing w:after="240"/>
        <w:ind w:left="192" w:hanging="192"/>
        <w:jc w:val="both"/>
        <w:rPr>
          <w:sz w:val="24"/>
          <w:szCs w:val="24"/>
        </w:rPr>
      </w:pPr>
      <w:r>
        <w:rPr>
          <w:sz w:val="24"/>
          <w:szCs w:val="24"/>
        </w:rPr>
        <w:t>Senior Member of Institute of Research Engineers and Doctors (IRED),2014</w:t>
      </w:r>
    </w:p>
    <w:p w14:paraId="2EE0DD1F" w14:textId="77777777" w:rsidR="00586D53" w:rsidRDefault="002D1023">
      <w:pPr>
        <w:widowControl/>
        <w:numPr>
          <w:ilvl w:val="0"/>
          <w:numId w:val="2"/>
        </w:numPr>
        <w:spacing w:after="240"/>
        <w:ind w:left="192" w:hanging="192"/>
        <w:jc w:val="both"/>
        <w:rPr>
          <w:sz w:val="24"/>
          <w:szCs w:val="24"/>
        </w:rPr>
      </w:pPr>
      <w:r>
        <w:rPr>
          <w:sz w:val="24"/>
          <w:szCs w:val="24"/>
        </w:rPr>
        <w:t>Life member of The Indian Econometric Society (TIES)</w:t>
      </w:r>
    </w:p>
    <w:p w14:paraId="038FBC57" w14:textId="77777777" w:rsidR="00586D53" w:rsidRDefault="002D1023">
      <w:pPr>
        <w:widowControl/>
        <w:numPr>
          <w:ilvl w:val="0"/>
          <w:numId w:val="2"/>
        </w:numPr>
        <w:spacing w:after="240"/>
        <w:ind w:left="192" w:hanging="192"/>
        <w:jc w:val="both"/>
        <w:rPr>
          <w:sz w:val="24"/>
          <w:szCs w:val="24"/>
        </w:rPr>
      </w:pPr>
      <w:r>
        <w:rPr>
          <w:sz w:val="24"/>
          <w:szCs w:val="24"/>
        </w:rPr>
        <w:t>Life Member of Indian Ecological Society (IES)</w:t>
      </w:r>
    </w:p>
    <w:p w14:paraId="3C39136C" w14:textId="77777777" w:rsidR="00586D53" w:rsidRDefault="002D1023">
      <w:pPr>
        <w:widowControl/>
        <w:numPr>
          <w:ilvl w:val="0"/>
          <w:numId w:val="2"/>
        </w:numPr>
        <w:spacing w:after="240"/>
        <w:ind w:left="192" w:hanging="192"/>
        <w:jc w:val="both"/>
        <w:rPr>
          <w:sz w:val="24"/>
          <w:szCs w:val="24"/>
        </w:rPr>
      </w:pPr>
      <w:r>
        <w:rPr>
          <w:sz w:val="24"/>
          <w:szCs w:val="24"/>
        </w:rPr>
        <w:t>Life Member of Orissa Economic Association</w:t>
      </w:r>
    </w:p>
    <w:p w14:paraId="74AAEA73" w14:textId="77777777" w:rsidR="00586D53" w:rsidRDefault="002D1023">
      <w:pPr>
        <w:widowControl/>
        <w:numPr>
          <w:ilvl w:val="0"/>
          <w:numId w:val="2"/>
        </w:numPr>
        <w:spacing w:after="240"/>
        <w:ind w:left="192" w:hanging="192"/>
        <w:jc w:val="both"/>
        <w:rPr>
          <w:sz w:val="24"/>
          <w:szCs w:val="24"/>
        </w:rPr>
      </w:pPr>
      <w:r>
        <w:rPr>
          <w:sz w:val="24"/>
          <w:szCs w:val="24"/>
        </w:rPr>
        <w:t>Life Member of Indian Association for Social Sciences and Health (IASSH)</w:t>
      </w:r>
    </w:p>
    <w:p w14:paraId="5BF14446" w14:textId="77777777" w:rsidR="00586D53" w:rsidRDefault="002D1023">
      <w:pPr>
        <w:widowControl/>
        <w:numPr>
          <w:ilvl w:val="0"/>
          <w:numId w:val="2"/>
        </w:numPr>
        <w:spacing w:after="240"/>
        <w:ind w:left="192" w:hanging="192"/>
        <w:jc w:val="both"/>
        <w:rPr>
          <w:sz w:val="24"/>
          <w:szCs w:val="24"/>
        </w:rPr>
      </w:pPr>
      <w:r>
        <w:rPr>
          <w:sz w:val="24"/>
          <w:szCs w:val="24"/>
        </w:rPr>
        <w:t xml:space="preserve">Member of Board of Studies, Economics, </w:t>
      </w:r>
      <w:proofErr w:type="spellStart"/>
      <w:r>
        <w:rPr>
          <w:sz w:val="24"/>
          <w:szCs w:val="24"/>
        </w:rPr>
        <w:t>Utkal</w:t>
      </w:r>
      <w:proofErr w:type="spellEnd"/>
      <w:r>
        <w:rPr>
          <w:sz w:val="24"/>
          <w:szCs w:val="24"/>
        </w:rPr>
        <w:t xml:space="preserve"> University, BBSR, May, 2010 -11. </w:t>
      </w:r>
    </w:p>
    <w:p w14:paraId="51D50D11" w14:textId="77777777" w:rsidR="00586D53" w:rsidRDefault="002D1023">
      <w:pPr>
        <w:widowControl/>
        <w:numPr>
          <w:ilvl w:val="0"/>
          <w:numId w:val="2"/>
        </w:numPr>
        <w:spacing w:after="240"/>
        <w:ind w:left="192" w:hanging="192"/>
        <w:jc w:val="both"/>
        <w:rPr>
          <w:sz w:val="24"/>
          <w:szCs w:val="24"/>
        </w:rPr>
      </w:pPr>
      <w:r>
        <w:rPr>
          <w:sz w:val="24"/>
          <w:szCs w:val="24"/>
        </w:rPr>
        <w:t>Member of Faculty Recruitment Committee of School of HSS, NISER Bhubaneswar, July ,2010</w:t>
      </w:r>
    </w:p>
    <w:p w14:paraId="756324A2" w14:textId="77777777" w:rsidR="00586D53" w:rsidRDefault="002D1023">
      <w:pPr>
        <w:widowControl/>
        <w:numPr>
          <w:ilvl w:val="0"/>
          <w:numId w:val="2"/>
        </w:numPr>
        <w:spacing w:after="240"/>
        <w:ind w:left="192" w:hanging="192"/>
        <w:jc w:val="both"/>
        <w:rPr>
          <w:sz w:val="24"/>
          <w:szCs w:val="24"/>
        </w:rPr>
      </w:pPr>
      <w:r>
        <w:rPr>
          <w:sz w:val="24"/>
          <w:szCs w:val="24"/>
        </w:rPr>
        <w:t>A Regular Reviewer of Books of Overseas Development Institute, UK since 2005.</w:t>
      </w:r>
    </w:p>
    <w:p w14:paraId="7781446C" w14:textId="77777777" w:rsidR="00586D53" w:rsidRDefault="002D1023">
      <w:pPr>
        <w:widowControl/>
        <w:numPr>
          <w:ilvl w:val="0"/>
          <w:numId w:val="2"/>
        </w:numPr>
        <w:spacing w:after="240"/>
        <w:ind w:left="192" w:hanging="192"/>
        <w:rPr>
          <w:sz w:val="24"/>
          <w:szCs w:val="24"/>
          <w:u w:val="single"/>
        </w:rPr>
      </w:pPr>
      <w:r>
        <w:rPr>
          <w:sz w:val="24"/>
          <w:szCs w:val="24"/>
        </w:rPr>
        <w:t>Member of South Asian Network for Development and Environmental Economics (SANDEE)</w:t>
      </w:r>
    </w:p>
    <w:p w14:paraId="352AE0E4" w14:textId="77777777" w:rsidR="00586D53" w:rsidRDefault="002D1023">
      <w:pPr>
        <w:widowControl/>
        <w:numPr>
          <w:ilvl w:val="0"/>
          <w:numId w:val="2"/>
        </w:numPr>
        <w:spacing w:after="240"/>
        <w:ind w:left="192" w:hanging="192"/>
        <w:rPr>
          <w:sz w:val="24"/>
          <w:szCs w:val="24"/>
          <w:u w:val="single"/>
        </w:rPr>
      </w:pPr>
      <w:r>
        <w:rPr>
          <w:sz w:val="24"/>
          <w:szCs w:val="24"/>
        </w:rPr>
        <w:t>Member of International Association for the Study of Common Property (IASP) Network</w:t>
      </w:r>
    </w:p>
    <w:p w14:paraId="490255D5" w14:textId="77777777" w:rsidR="00586D53" w:rsidRDefault="00586D53">
      <w:pPr>
        <w:widowControl/>
        <w:spacing w:after="240"/>
        <w:ind w:left="192"/>
        <w:rPr>
          <w:sz w:val="14"/>
          <w:szCs w:val="14"/>
          <w:u w:val="single"/>
        </w:rPr>
      </w:pPr>
    </w:p>
    <w:p w14:paraId="79A39F65" w14:textId="77777777" w:rsidR="00586D53" w:rsidRDefault="002D1023">
      <w:pPr>
        <w:widowControl/>
        <w:spacing w:line="360" w:lineRule="auto"/>
        <w:rPr>
          <w:sz w:val="28"/>
          <w:szCs w:val="28"/>
        </w:rPr>
      </w:pPr>
      <w:r>
        <w:rPr>
          <w:b/>
          <w:color w:val="000000"/>
          <w:sz w:val="28"/>
          <w:szCs w:val="28"/>
          <w:u w:val="single"/>
        </w:rPr>
        <w:lastRenderedPageBreak/>
        <w:t xml:space="preserve">SHORT COURSE/WORKSHOP/TRAINING COURSE                                                             </w:t>
      </w:r>
    </w:p>
    <w:p w14:paraId="1526EFCA" w14:textId="77777777" w:rsidR="00586D53" w:rsidRDefault="002D1023">
      <w:pPr>
        <w:widowControl/>
        <w:numPr>
          <w:ilvl w:val="0"/>
          <w:numId w:val="7"/>
        </w:numPr>
        <w:spacing w:after="240"/>
        <w:ind w:left="567" w:hanging="567"/>
        <w:jc w:val="both"/>
        <w:rPr>
          <w:i/>
          <w:sz w:val="24"/>
          <w:szCs w:val="24"/>
        </w:rPr>
      </w:pPr>
      <w:r>
        <w:rPr>
          <w:sz w:val="24"/>
          <w:szCs w:val="24"/>
        </w:rPr>
        <w:t xml:space="preserve">Participated as a Coordinator of UBA IIT Bhubaneswar in the </w:t>
      </w:r>
      <w:proofErr w:type="gramStart"/>
      <w:r>
        <w:rPr>
          <w:sz w:val="24"/>
          <w:szCs w:val="24"/>
        </w:rPr>
        <w:t>“ 2</w:t>
      </w:r>
      <w:r>
        <w:rPr>
          <w:sz w:val="24"/>
          <w:szCs w:val="24"/>
          <w:vertAlign w:val="superscript"/>
        </w:rPr>
        <w:t>nd</w:t>
      </w:r>
      <w:proofErr w:type="gramEnd"/>
      <w:r>
        <w:rPr>
          <w:sz w:val="24"/>
          <w:szCs w:val="24"/>
        </w:rPr>
        <w:t xml:space="preserve"> Capacity Building &amp; Participatory Training  </w:t>
      </w:r>
      <w:proofErr w:type="spellStart"/>
      <w:r>
        <w:rPr>
          <w:sz w:val="24"/>
          <w:szCs w:val="24"/>
        </w:rPr>
        <w:t>programme</w:t>
      </w:r>
      <w:proofErr w:type="spellEnd"/>
      <w:r>
        <w:rPr>
          <w:sz w:val="24"/>
          <w:szCs w:val="24"/>
        </w:rPr>
        <w:t xml:space="preserve"> for Nodal Officers </w:t>
      </w:r>
      <w:r>
        <w:rPr>
          <w:i/>
          <w:sz w:val="24"/>
          <w:szCs w:val="24"/>
        </w:rPr>
        <w:t xml:space="preserve">of </w:t>
      </w:r>
      <w:proofErr w:type="spellStart"/>
      <w:r>
        <w:rPr>
          <w:i/>
          <w:sz w:val="24"/>
          <w:szCs w:val="24"/>
        </w:rPr>
        <w:t>Unnat</w:t>
      </w:r>
      <w:proofErr w:type="spellEnd"/>
      <w:r>
        <w:rPr>
          <w:i/>
          <w:sz w:val="24"/>
          <w:szCs w:val="24"/>
        </w:rPr>
        <w:t xml:space="preserve"> Bharat </w:t>
      </w:r>
      <w:proofErr w:type="spellStart"/>
      <w:r>
        <w:rPr>
          <w:i/>
          <w:sz w:val="24"/>
          <w:szCs w:val="24"/>
        </w:rPr>
        <w:t>Abhiyan</w:t>
      </w:r>
      <w:proofErr w:type="spellEnd"/>
      <w:r>
        <w:rPr>
          <w:i/>
          <w:sz w:val="24"/>
          <w:szCs w:val="24"/>
        </w:rPr>
        <w:t xml:space="preserve">” (March 31-April 3 ,2017), </w:t>
      </w:r>
      <w:proofErr w:type="spellStart"/>
      <w:r>
        <w:rPr>
          <w:i/>
          <w:sz w:val="24"/>
          <w:szCs w:val="24"/>
        </w:rPr>
        <w:t>NIRD,Hyderabad</w:t>
      </w:r>
      <w:proofErr w:type="spellEnd"/>
      <w:r>
        <w:rPr>
          <w:i/>
          <w:sz w:val="24"/>
          <w:szCs w:val="24"/>
        </w:rPr>
        <w:t xml:space="preserve"> ,Sponsored by MHRD.</w:t>
      </w:r>
    </w:p>
    <w:p w14:paraId="11C9C2DF" w14:textId="10E257D9" w:rsidR="00586D53" w:rsidRDefault="002D1023">
      <w:pPr>
        <w:widowControl/>
        <w:numPr>
          <w:ilvl w:val="0"/>
          <w:numId w:val="11"/>
        </w:numPr>
        <w:pBdr>
          <w:top w:val="nil"/>
          <w:left w:val="nil"/>
          <w:bottom w:val="nil"/>
          <w:right w:val="nil"/>
          <w:between w:val="nil"/>
        </w:pBdr>
        <w:ind w:left="567" w:hanging="567"/>
        <w:jc w:val="both"/>
        <w:rPr>
          <w:color w:val="000000"/>
          <w:sz w:val="24"/>
          <w:szCs w:val="24"/>
        </w:rPr>
      </w:pPr>
      <w:r>
        <w:rPr>
          <w:color w:val="000000"/>
          <w:sz w:val="24"/>
          <w:szCs w:val="24"/>
        </w:rPr>
        <w:t xml:space="preserve">Participated as a team member in   three days </w:t>
      </w:r>
      <w:proofErr w:type="gramStart"/>
      <w:r>
        <w:rPr>
          <w:color w:val="000000"/>
          <w:sz w:val="24"/>
          <w:szCs w:val="24"/>
        </w:rPr>
        <w:t>( 17</w:t>
      </w:r>
      <w:r>
        <w:rPr>
          <w:color w:val="000000"/>
          <w:sz w:val="24"/>
          <w:szCs w:val="24"/>
          <w:vertAlign w:val="superscript"/>
        </w:rPr>
        <w:t>th</w:t>
      </w:r>
      <w:proofErr w:type="gramEnd"/>
      <w:r>
        <w:rPr>
          <w:color w:val="000000"/>
          <w:sz w:val="24"/>
          <w:szCs w:val="24"/>
        </w:rPr>
        <w:t xml:space="preserve"> -19</w:t>
      </w:r>
      <w:r>
        <w:rPr>
          <w:color w:val="000000"/>
          <w:sz w:val="24"/>
          <w:szCs w:val="24"/>
          <w:vertAlign w:val="superscript"/>
        </w:rPr>
        <w:t>th</w:t>
      </w:r>
      <w:r>
        <w:rPr>
          <w:color w:val="000000"/>
          <w:sz w:val="24"/>
          <w:szCs w:val="24"/>
        </w:rPr>
        <w:t xml:space="preserve"> Dec.2013)  international workshop on “</w:t>
      </w:r>
      <w:r>
        <w:rPr>
          <w:i/>
          <w:color w:val="000000"/>
          <w:sz w:val="24"/>
          <w:szCs w:val="24"/>
        </w:rPr>
        <w:t xml:space="preserve">Evolution of Water within the Ganga River Basin, Natural vs.  Anthropogenic Contributions: Implications for Future Watershed/Marine Management , Policy and Ecosystem Health”  </w:t>
      </w:r>
      <w:r>
        <w:rPr>
          <w:color w:val="000000"/>
          <w:sz w:val="24"/>
          <w:szCs w:val="24"/>
        </w:rPr>
        <w:t xml:space="preserve">held in IIT Bhubaneswar, </w:t>
      </w:r>
      <w:proofErr w:type="spellStart"/>
      <w:r>
        <w:rPr>
          <w:color w:val="000000"/>
          <w:sz w:val="24"/>
          <w:szCs w:val="24"/>
        </w:rPr>
        <w:t>Organised</w:t>
      </w:r>
      <w:proofErr w:type="spellEnd"/>
      <w:r>
        <w:rPr>
          <w:color w:val="000000"/>
          <w:sz w:val="24"/>
          <w:szCs w:val="24"/>
        </w:rPr>
        <w:t xml:space="preserve"> by IIT Bhubaneswar and University of Alberta , </w:t>
      </w:r>
      <w:r>
        <w:rPr>
          <w:i/>
          <w:color w:val="000000"/>
          <w:sz w:val="24"/>
          <w:szCs w:val="24"/>
        </w:rPr>
        <w:t>Sponsored by Ministry of Earth Sciences &amp; CSIR, Government of India.</w:t>
      </w:r>
    </w:p>
    <w:p w14:paraId="0445981E" w14:textId="77777777" w:rsidR="00586D53" w:rsidRDefault="00586D53">
      <w:pPr>
        <w:widowControl/>
        <w:pBdr>
          <w:top w:val="nil"/>
          <w:left w:val="nil"/>
          <w:bottom w:val="nil"/>
          <w:right w:val="nil"/>
          <w:between w:val="nil"/>
        </w:pBdr>
        <w:ind w:left="567" w:hanging="245"/>
        <w:jc w:val="both"/>
        <w:rPr>
          <w:color w:val="000000"/>
          <w:sz w:val="24"/>
          <w:szCs w:val="24"/>
        </w:rPr>
      </w:pPr>
    </w:p>
    <w:p w14:paraId="7CE965BA" w14:textId="7627A345" w:rsidR="00586D53" w:rsidRDefault="002D1023">
      <w:pPr>
        <w:widowControl/>
        <w:numPr>
          <w:ilvl w:val="0"/>
          <w:numId w:val="11"/>
        </w:numPr>
        <w:pBdr>
          <w:top w:val="nil"/>
          <w:left w:val="nil"/>
          <w:bottom w:val="nil"/>
          <w:right w:val="nil"/>
          <w:between w:val="nil"/>
        </w:pBdr>
        <w:ind w:left="567" w:hanging="567"/>
        <w:jc w:val="both"/>
        <w:rPr>
          <w:color w:val="000000"/>
          <w:sz w:val="24"/>
          <w:szCs w:val="24"/>
        </w:rPr>
      </w:pPr>
      <w:r>
        <w:rPr>
          <w:color w:val="000000"/>
          <w:sz w:val="24"/>
          <w:szCs w:val="24"/>
        </w:rPr>
        <w:t xml:space="preserve">Attained a Two week ( 3-14 December,2007) Staff Development </w:t>
      </w:r>
      <w:proofErr w:type="spellStart"/>
      <w:r>
        <w:rPr>
          <w:color w:val="000000"/>
          <w:sz w:val="24"/>
          <w:szCs w:val="24"/>
        </w:rPr>
        <w:t>Programme</w:t>
      </w:r>
      <w:proofErr w:type="spellEnd"/>
      <w:r>
        <w:rPr>
          <w:color w:val="000000"/>
          <w:sz w:val="24"/>
          <w:szCs w:val="24"/>
        </w:rPr>
        <w:t xml:space="preserve"> on </w:t>
      </w:r>
      <w:r>
        <w:rPr>
          <w:i/>
          <w:color w:val="000000"/>
          <w:sz w:val="24"/>
          <w:szCs w:val="24"/>
        </w:rPr>
        <w:t>“ Total Quality Management using Six Sigma Approach for Continuous Improvement”,</w:t>
      </w:r>
      <w:r>
        <w:rPr>
          <w:color w:val="000000"/>
          <w:sz w:val="24"/>
          <w:szCs w:val="24"/>
        </w:rPr>
        <w:t xml:space="preserve"> conducted by  Department of Mechanical Engineering , </w:t>
      </w:r>
      <w:proofErr w:type="spellStart"/>
      <w:r>
        <w:rPr>
          <w:color w:val="000000"/>
          <w:sz w:val="24"/>
          <w:szCs w:val="24"/>
        </w:rPr>
        <w:t>Thapar</w:t>
      </w:r>
      <w:proofErr w:type="spellEnd"/>
      <w:r>
        <w:rPr>
          <w:color w:val="000000"/>
          <w:sz w:val="24"/>
          <w:szCs w:val="24"/>
        </w:rPr>
        <w:t xml:space="preserve"> University , Patiala, sponsored by </w:t>
      </w:r>
      <w:r>
        <w:rPr>
          <w:i/>
          <w:color w:val="000000"/>
          <w:sz w:val="24"/>
          <w:szCs w:val="24"/>
        </w:rPr>
        <w:t xml:space="preserve">All India Council for Technical Education (AICTE) </w:t>
      </w:r>
      <w:r>
        <w:rPr>
          <w:color w:val="000000"/>
          <w:sz w:val="24"/>
          <w:szCs w:val="24"/>
        </w:rPr>
        <w:t>, New Delhi.</w:t>
      </w:r>
    </w:p>
    <w:p w14:paraId="20F07E91" w14:textId="77777777" w:rsidR="00586D53" w:rsidRDefault="00586D53">
      <w:pPr>
        <w:widowControl/>
        <w:pBdr>
          <w:top w:val="nil"/>
          <w:left w:val="nil"/>
          <w:bottom w:val="nil"/>
          <w:right w:val="nil"/>
          <w:between w:val="nil"/>
        </w:pBdr>
        <w:ind w:left="567" w:hanging="245"/>
        <w:jc w:val="both"/>
        <w:rPr>
          <w:color w:val="000000"/>
          <w:sz w:val="24"/>
          <w:szCs w:val="24"/>
        </w:rPr>
      </w:pPr>
    </w:p>
    <w:p w14:paraId="45344D07" w14:textId="4A8E7C5F" w:rsidR="00586D53" w:rsidRDefault="002D1023">
      <w:pPr>
        <w:widowControl/>
        <w:numPr>
          <w:ilvl w:val="0"/>
          <w:numId w:val="11"/>
        </w:numPr>
        <w:pBdr>
          <w:top w:val="nil"/>
          <w:left w:val="nil"/>
          <w:bottom w:val="nil"/>
          <w:right w:val="nil"/>
          <w:between w:val="nil"/>
        </w:pBdr>
        <w:ind w:left="567" w:hanging="567"/>
        <w:jc w:val="both"/>
        <w:rPr>
          <w:color w:val="000000"/>
          <w:sz w:val="24"/>
          <w:szCs w:val="24"/>
        </w:rPr>
      </w:pPr>
      <w:r>
        <w:rPr>
          <w:color w:val="000000"/>
          <w:sz w:val="24"/>
          <w:szCs w:val="24"/>
        </w:rPr>
        <w:t xml:space="preserve">Completed successfully a Training course( 7 to 11 February 2005)   on  “ Natural Resource Management and Institutions: The Link Between Property Rights, Collective Action and Natural Resource Management” conducted by </w:t>
      </w:r>
      <w:r>
        <w:rPr>
          <w:i/>
          <w:color w:val="000000"/>
          <w:sz w:val="24"/>
          <w:szCs w:val="24"/>
        </w:rPr>
        <w:t>IFPRI (</w:t>
      </w:r>
      <w:proofErr w:type="spellStart"/>
      <w:r>
        <w:rPr>
          <w:i/>
          <w:color w:val="000000"/>
          <w:sz w:val="24"/>
          <w:szCs w:val="24"/>
        </w:rPr>
        <w:t>CAPRi</w:t>
      </w:r>
      <w:proofErr w:type="spellEnd"/>
      <w:r>
        <w:rPr>
          <w:i/>
          <w:color w:val="000000"/>
          <w:sz w:val="24"/>
          <w:szCs w:val="24"/>
        </w:rPr>
        <w:t>)-ISEC-UAS-ICRISAT</w:t>
      </w:r>
      <w:r>
        <w:rPr>
          <w:color w:val="000000"/>
          <w:sz w:val="24"/>
          <w:szCs w:val="24"/>
        </w:rPr>
        <w:t xml:space="preserve">, held at the </w:t>
      </w:r>
      <w:r>
        <w:rPr>
          <w:i/>
          <w:color w:val="000000"/>
          <w:sz w:val="24"/>
          <w:szCs w:val="24"/>
        </w:rPr>
        <w:t xml:space="preserve">International Crops Research Institute for the Semi-Arid Tropics , Hyderabad </w:t>
      </w:r>
      <w:r>
        <w:rPr>
          <w:color w:val="000000"/>
          <w:sz w:val="24"/>
          <w:szCs w:val="24"/>
        </w:rPr>
        <w:t>.</w:t>
      </w:r>
    </w:p>
    <w:p w14:paraId="027BE2E8" w14:textId="77777777" w:rsidR="00586D53" w:rsidRDefault="00586D53">
      <w:pPr>
        <w:widowControl/>
        <w:pBdr>
          <w:top w:val="nil"/>
          <w:left w:val="nil"/>
          <w:bottom w:val="nil"/>
          <w:right w:val="nil"/>
          <w:between w:val="nil"/>
        </w:pBdr>
        <w:ind w:left="567" w:hanging="245"/>
        <w:jc w:val="both"/>
        <w:rPr>
          <w:color w:val="000000"/>
          <w:sz w:val="24"/>
          <w:szCs w:val="24"/>
        </w:rPr>
      </w:pPr>
    </w:p>
    <w:p w14:paraId="65BC9E31" w14:textId="3BF7007B" w:rsidR="00586D53" w:rsidRDefault="002D1023">
      <w:pPr>
        <w:widowControl/>
        <w:numPr>
          <w:ilvl w:val="0"/>
          <w:numId w:val="11"/>
        </w:numPr>
        <w:pBdr>
          <w:top w:val="nil"/>
          <w:left w:val="nil"/>
          <w:bottom w:val="nil"/>
          <w:right w:val="nil"/>
          <w:between w:val="nil"/>
        </w:pBdr>
        <w:ind w:left="567" w:hanging="567"/>
        <w:jc w:val="both"/>
        <w:rPr>
          <w:color w:val="000000"/>
          <w:sz w:val="24"/>
          <w:szCs w:val="24"/>
        </w:rPr>
      </w:pPr>
      <w:r>
        <w:rPr>
          <w:color w:val="000000"/>
          <w:sz w:val="24"/>
          <w:szCs w:val="24"/>
        </w:rPr>
        <w:t>Completed a short-term course on “Environmental Economics &amp; Environmental Impact Assessment (EIA)” sponsored by Indian Council of Social Science Research, New Delhi, 2003.</w:t>
      </w:r>
    </w:p>
    <w:p w14:paraId="100DBBB0" w14:textId="77777777" w:rsidR="00586D53" w:rsidRDefault="00586D53">
      <w:pPr>
        <w:pBdr>
          <w:top w:val="nil"/>
          <w:left w:val="nil"/>
          <w:bottom w:val="nil"/>
          <w:right w:val="nil"/>
          <w:between w:val="nil"/>
        </w:pBdr>
        <w:spacing w:line="480" w:lineRule="auto"/>
        <w:ind w:right="-260"/>
        <w:rPr>
          <w:b/>
          <w:color w:val="000000"/>
          <w:sz w:val="18"/>
          <w:szCs w:val="18"/>
          <w:u w:val="single"/>
        </w:rPr>
      </w:pPr>
    </w:p>
    <w:p w14:paraId="79E5F90B" w14:textId="77777777" w:rsidR="00586D53" w:rsidRDefault="002D1023">
      <w:pPr>
        <w:widowControl/>
        <w:spacing w:line="360" w:lineRule="auto"/>
        <w:rPr>
          <w:sz w:val="24"/>
          <w:szCs w:val="24"/>
        </w:rPr>
      </w:pPr>
      <w:r>
        <w:rPr>
          <w:b/>
          <w:color w:val="000000"/>
          <w:sz w:val="28"/>
          <w:szCs w:val="28"/>
          <w:u w:val="single"/>
        </w:rPr>
        <w:t xml:space="preserve">SCHOLARSHIPS   </w:t>
      </w:r>
      <w:r>
        <w:rPr>
          <w:b/>
          <w:color w:val="000000"/>
          <w:sz w:val="24"/>
          <w:szCs w:val="24"/>
          <w:u w:val="single"/>
        </w:rPr>
        <w:t xml:space="preserve">                                                                                                                       </w:t>
      </w:r>
    </w:p>
    <w:p w14:paraId="06901E59" w14:textId="77777777" w:rsidR="00586D53" w:rsidRDefault="002D1023">
      <w:pPr>
        <w:widowControl/>
        <w:numPr>
          <w:ilvl w:val="0"/>
          <w:numId w:val="9"/>
        </w:numPr>
        <w:spacing w:line="360" w:lineRule="auto"/>
        <w:ind w:left="192" w:hanging="192"/>
        <w:rPr>
          <w:sz w:val="24"/>
          <w:szCs w:val="24"/>
        </w:rPr>
      </w:pPr>
      <w:r>
        <w:rPr>
          <w:sz w:val="24"/>
          <w:szCs w:val="24"/>
        </w:rPr>
        <w:t>MHRD Scholarship, Govt. of India during my PhD program at IIT Kanpur, 2002-2006</w:t>
      </w:r>
    </w:p>
    <w:p w14:paraId="61E8FFD7" w14:textId="77777777" w:rsidR="00586D53" w:rsidRDefault="002D1023">
      <w:pPr>
        <w:widowControl/>
        <w:numPr>
          <w:ilvl w:val="0"/>
          <w:numId w:val="9"/>
        </w:numPr>
        <w:spacing w:line="360" w:lineRule="auto"/>
        <w:ind w:left="192" w:hanging="192"/>
        <w:rPr>
          <w:sz w:val="24"/>
          <w:szCs w:val="24"/>
        </w:rPr>
      </w:pPr>
      <w:r>
        <w:rPr>
          <w:sz w:val="24"/>
          <w:szCs w:val="24"/>
        </w:rPr>
        <w:t xml:space="preserve">Merit cum Means Scholarships, Nov.1997 to April 1999; Nov.1999 to April 2001., University of Hyderabad  </w:t>
      </w:r>
    </w:p>
    <w:p w14:paraId="42ABCE32" w14:textId="77777777" w:rsidR="00586D53" w:rsidRDefault="002D1023">
      <w:pPr>
        <w:widowControl/>
        <w:spacing w:line="360" w:lineRule="auto"/>
        <w:rPr>
          <w:sz w:val="24"/>
          <w:szCs w:val="24"/>
        </w:rPr>
      </w:pPr>
      <w:r>
        <w:rPr>
          <w:b/>
          <w:color w:val="000000"/>
          <w:sz w:val="28"/>
          <w:szCs w:val="28"/>
          <w:u w:val="single"/>
        </w:rPr>
        <w:t xml:space="preserve">TEACHING EXPERIENCES   </w:t>
      </w:r>
      <w:r>
        <w:rPr>
          <w:b/>
          <w:color w:val="000000"/>
          <w:sz w:val="24"/>
          <w:szCs w:val="24"/>
          <w:u w:val="single"/>
        </w:rPr>
        <w:t xml:space="preserve">                                                                                   </w:t>
      </w:r>
    </w:p>
    <w:p w14:paraId="54122E01" w14:textId="77777777" w:rsidR="00586D53" w:rsidRDefault="002D1023">
      <w:pPr>
        <w:widowControl/>
        <w:numPr>
          <w:ilvl w:val="0"/>
          <w:numId w:val="13"/>
        </w:numPr>
        <w:spacing w:after="240"/>
        <w:jc w:val="both"/>
        <w:rPr>
          <w:sz w:val="24"/>
          <w:szCs w:val="24"/>
        </w:rPr>
      </w:pPr>
      <w:r>
        <w:rPr>
          <w:sz w:val="24"/>
          <w:szCs w:val="24"/>
        </w:rPr>
        <w:t>Visiting Professor, XIMB Bhubaneswar, July 2016 to Sept</w:t>
      </w:r>
      <w:proofErr w:type="gramStart"/>
      <w:r>
        <w:rPr>
          <w:sz w:val="24"/>
          <w:szCs w:val="24"/>
        </w:rPr>
        <w:t>,2016</w:t>
      </w:r>
      <w:proofErr w:type="gramEnd"/>
      <w:r>
        <w:rPr>
          <w:sz w:val="24"/>
          <w:szCs w:val="24"/>
        </w:rPr>
        <w:t>.</w:t>
      </w:r>
    </w:p>
    <w:p w14:paraId="587BAE09" w14:textId="77777777" w:rsidR="00586D53" w:rsidRDefault="002D1023">
      <w:pPr>
        <w:widowControl/>
        <w:numPr>
          <w:ilvl w:val="0"/>
          <w:numId w:val="13"/>
        </w:numPr>
        <w:spacing w:after="240"/>
        <w:jc w:val="both"/>
        <w:rPr>
          <w:sz w:val="24"/>
          <w:szCs w:val="24"/>
        </w:rPr>
      </w:pPr>
      <w:r>
        <w:rPr>
          <w:sz w:val="24"/>
          <w:szCs w:val="24"/>
        </w:rPr>
        <w:t>Assistant Professor (Economics), Department of Humanities, Social Sciences, and Management, Indian Institute of Technology Bhubaneswar (IIT Bhubaneswar) , 8</w:t>
      </w:r>
      <w:r>
        <w:rPr>
          <w:sz w:val="24"/>
          <w:szCs w:val="24"/>
          <w:vertAlign w:val="superscript"/>
        </w:rPr>
        <w:t>th</w:t>
      </w:r>
      <w:r>
        <w:rPr>
          <w:sz w:val="24"/>
          <w:szCs w:val="24"/>
        </w:rPr>
        <w:t xml:space="preserve"> Feb.2010 onwards ( Continuing)</w:t>
      </w:r>
    </w:p>
    <w:p w14:paraId="1BD068A9" w14:textId="77777777" w:rsidR="00586D53" w:rsidRDefault="002D1023">
      <w:pPr>
        <w:widowControl/>
        <w:numPr>
          <w:ilvl w:val="0"/>
          <w:numId w:val="13"/>
        </w:numPr>
        <w:spacing w:after="240"/>
        <w:jc w:val="both"/>
        <w:rPr>
          <w:sz w:val="24"/>
          <w:szCs w:val="24"/>
        </w:rPr>
      </w:pPr>
      <w:r>
        <w:rPr>
          <w:sz w:val="24"/>
          <w:szCs w:val="24"/>
        </w:rPr>
        <w:t>Assistant Professor (Economics), Department of Humanities and Social Sciences, Indian Institute of Technology Indore (IIT Indore), 3</w:t>
      </w:r>
      <w:r>
        <w:rPr>
          <w:sz w:val="24"/>
          <w:szCs w:val="24"/>
          <w:vertAlign w:val="superscript"/>
        </w:rPr>
        <w:t>rd</w:t>
      </w:r>
      <w:r>
        <w:rPr>
          <w:sz w:val="24"/>
          <w:szCs w:val="24"/>
        </w:rPr>
        <w:t xml:space="preserve"> November</w:t>
      </w:r>
      <w:proofErr w:type="gramStart"/>
      <w:r>
        <w:rPr>
          <w:sz w:val="24"/>
          <w:szCs w:val="24"/>
        </w:rPr>
        <w:t>,2009</w:t>
      </w:r>
      <w:proofErr w:type="gramEnd"/>
      <w:r>
        <w:rPr>
          <w:sz w:val="24"/>
          <w:szCs w:val="24"/>
        </w:rPr>
        <w:t xml:space="preserve"> to 5</w:t>
      </w:r>
      <w:r>
        <w:rPr>
          <w:sz w:val="24"/>
          <w:szCs w:val="24"/>
          <w:vertAlign w:val="superscript"/>
        </w:rPr>
        <w:t>th</w:t>
      </w:r>
      <w:r>
        <w:rPr>
          <w:sz w:val="24"/>
          <w:szCs w:val="24"/>
        </w:rPr>
        <w:t xml:space="preserve"> Feb.2010.</w:t>
      </w:r>
    </w:p>
    <w:p w14:paraId="254BE99F" w14:textId="77777777" w:rsidR="00586D53" w:rsidRDefault="002D1023">
      <w:pPr>
        <w:numPr>
          <w:ilvl w:val="0"/>
          <w:numId w:val="13"/>
        </w:numPr>
        <w:pBdr>
          <w:top w:val="nil"/>
          <w:left w:val="nil"/>
          <w:bottom w:val="nil"/>
          <w:right w:val="nil"/>
          <w:between w:val="nil"/>
        </w:pBdr>
        <w:spacing w:after="240"/>
        <w:jc w:val="both"/>
        <w:rPr>
          <w:color w:val="000000"/>
          <w:sz w:val="24"/>
          <w:szCs w:val="24"/>
        </w:rPr>
      </w:pPr>
      <w:r>
        <w:rPr>
          <w:color w:val="000000"/>
          <w:sz w:val="24"/>
          <w:szCs w:val="24"/>
        </w:rPr>
        <w:t xml:space="preserve">Lecturer, School of Management and Social Sciences, </w:t>
      </w:r>
      <w:proofErr w:type="spellStart"/>
      <w:r>
        <w:rPr>
          <w:color w:val="000000"/>
          <w:sz w:val="24"/>
          <w:szCs w:val="24"/>
        </w:rPr>
        <w:t>Thapar</w:t>
      </w:r>
      <w:proofErr w:type="spellEnd"/>
      <w:r>
        <w:rPr>
          <w:color w:val="000000"/>
          <w:sz w:val="24"/>
          <w:szCs w:val="24"/>
        </w:rPr>
        <w:t xml:space="preserve"> University, Patiala, Punjab, India , July 2006 to October , 2009. </w:t>
      </w:r>
    </w:p>
    <w:p w14:paraId="6C4E4483" w14:textId="77777777" w:rsidR="00586D53" w:rsidRDefault="002D1023">
      <w:pPr>
        <w:widowControl/>
        <w:spacing w:line="360" w:lineRule="auto"/>
        <w:rPr>
          <w:sz w:val="24"/>
          <w:szCs w:val="24"/>
        </w:rPr>
      </w:pPr>
      <w:bookmarkStart w:id="28" w:name="_lnxbz9" w:colFirst="0" w:colLast="0"/>
      <w:bookmarkEnd w:id="28"/>
      <w:r>
        <w:rPr>
          <w:b/>
          <w:color w:val="000000"/>
          <w:sz w:val="28"/>
          <w:szCs w:val="28"/>
          <w:u w:val="single"/>
        </w:rPr>
        <w:t xml:space="preserve">PROFESSIONAL ACHIEVEMENTS   </w:t>
      </w:r>
      <w:r>
        <w:rPr>
          <w:b/>
          <w:color w:val="000000"/>
          <w:sz w:val="24"/>
          <w:szCs w:val="24"/>
          <w:u w:val="single"/>
        </w:rPr>
        <w:t xml:space="preserve">                                                                               </w:t>
      </w:r>
    </w:p>
    <w:p w14:paraId="11A747EF" w14:textId="590572B8" w:rsidR="00586D53" w:rsidRDefault="002D1023">
      <w:pPr>
        <w:widowControl/>
        <w:numPr>
          <w:ilvl w:val="0"/>
          <w:numId w:val="18"/>
        </w:numPr>
        <w:spacing w:after="240"/>
        <w:rPr>
          <w:color w:val="000000"/>
          <w:sz w:val="24"/>
          <w:szCs w:val="24"/>
        </w:rPr>
      </w:pPr>
      <w:r>
        <w:rPr>
          <w:color w:val="000000"/>
          <w:sz w:val="24"/>
          <w:szCs w:val="24"/>
        </w:rPr>
        <w:t xml:space="preserve">Organized a short QIP </w:t>
      </w:r>
      <w:proofErr w:type="spellStart"/>
      <w:r>
        <w:rPr>
          <w:color w:val="000000"/>
          <w:sz w:val="24"/>
          <w:szCs w:val="24"/>
        </w:rPr>
        <w:t>progr</w:t>
      </w:r>
      <w:r w:rsidR="00B20D28">
        <w:rPr>
          <w:color w:val="000000"/>
          <w:sz w:val="24"/>
          <w:szCs w:val="24"/>
        </w:rPr>
        <w:t>amm</w:t>
      </w:r>
      <w:r>
        <w:rPr>
          <w:color w:val="000000"/>
          <w:sz w:val="24"/>
          <w:szCs w:val="24"/>
        </w:rPr>
        <w:t>e</w:t>
      </w:r>
      <w:proofErr w:type="spellEnd"/>
      <w:r>
        <w:rPr>
          <w:color w:val="000000"/>
          <w:sz w:val="24"/>
          <w:szCs w:val="24"/>
        </w:rPr>
        <w:t xml:space="preserve"> Sponsored by AICTE and IIT</w:t>
      </w:r>
      <w:r w:rsidR="00B20D28">
        <w:rPr>
          <w:color w:val="000000"/>
          <w:sz w:val="24"/>
          <w:szCs w:val="24"/>
        </w:rPr>
        <w:t xml:space="preserve"> </w:t>
      </w:r>
      <w:r>
        <w:rPr>
          <w:color w:val="000000"/>
          <w:sz w:val="24"/>
          <w:szCs w:val="24"/>
        </w:rPr>
        <w:t>Bhubaneswar on “</w:t>
      </w:r>
      <w:r>
        <w:rPr>
          <w:b/>
          <w:i/>
          <w:color w:val="000000"/>
          <w:sz w:val="24"/>
          <w:szCs w:val="24"/>
        </w:rPr>
        <w:t>Stock Market, Portfolio Management &amp; Training</w:t>
      </w:r>
      <w:r>
        <w:rPr>
          <w:color w:val="000000"/>
          <w:sz w:val="24"/>
          <w:szCs w:val="24"/>
        </w:rPr>
        <w:t>”, 8</w:t>
      </w:r>
      <w:r>
        <w:rPr>
          <w:color w:val="000000"/>
          <w:sz w:val="24"/>
          <w:szCs w:val="24"/>
          <w:vertAlign w:val="superscript"/>
        </w:rPr>
        <w:t>th</w:t>
      </w:r>
      <w:r>
        <w:rPr>
          <w:color w:val="000000"/>
          <w:sz w:val="24"/>
          <w:szCs w:val="24"/>
        </w:rPr>
        <w:t xml:space="preserve"> -12</w:t>
      </w:r>
      <w:r>
        <w:rPr>
          <w:color w:val="000000"/>
          <w:sz w:val="24"/>
          <w:szCs w:val="24"/>
          <w:vertAlign w:val="superscript"/>
        </w:rPr>
        <w:t>th</w:t>
      </w:r>
      <w:r>
        <w:rPr>
          <w:color w:val="000000"/>
          <w:sz w:val="24"/>
          <w:szCs w:val="24"/>
        </w:rPr>
        <w:t xml:space="preserve"> June</w:t>
      </w:r>
      <w:r w:rsidR="00B20D28">
        <w:rPr>
          <w:color w:val="000000"/>
          <w:sz w:val="24"/>
          <w:szCs w:val="24"/>
        </w:rPr>
        <w:t xml:space="preserve"> </w:t>
      </w:r>
      <w:r>
        <w:rPr>
          <w:color w:val="000000"/>
          <w:sz w:val="24"/>
          <w:szCs w:val="24"/>
        </w:rPr>
        <w:t>2020</w:t>
      </w:r>
    </w:p>
    <w:p w14:paraId="597F567E" w14:textId="77777777" w:rsidR="00586D53" w:rsidRDefault="002D1023">
      <w:pPr>
        <w:widowControl/>
        <w:numPr>
          <w:ilvl w:val="0"/>
          <w:numId w:val="18"/>
        </w:numPr>
        <w:spacing w:after="240"/>
        <w:rPr>
          <w:color w:val="000000"/>
          <w:sz w:val="24"/>
          <w:szCs w:val="24"/>
        </w:rPr>
      </w:pPr>
      <w:r>
        <w:rPr>
          <w:color w:val="000000"/>
          <w:sz w:val="24"/>
          <w:szCs w:val="24"/>
        </w:rPr>
        <w:t>Chaired a session in International</w:t>
      </w:r>
      <w:r>
        <w:rPr>
          <w:i/>
          <w:color w:val="000000"/>
          <w:sz w:val="24"/>
          <w:szCs w:val="24"/>
        </w:rPr>
        <w:t xml:space="preserve"> Journal of Arts &amp; Sciences’ (IJAS) International Conference for Business and Economics, 14-17 November </w:t>
      </w:r>
      <w:proofErr w:type="gramStart"/>
      <w:r>
        <w:rPr>
          <w:i/>
          <w:color w:val="000000"/>
          <w:sz w:val="24"/>
          <w:szCs w:val="24"/>
        </w:rPr>
        <w:t>2017</w:t>
      </w:r>
      <w:r>
        <w:rPr>
          <w:color w:val="000000"/>
          <w:sz w:val="24"/>
          <w:szCs w:val="24"/>
        </w:rPr>
        <w:t xml:space="preserve"> ,</w:t>
      </w:r>
      <w:proofErr w:type="gramEnd"/>
      <w:r>
        <w:rPr>
          <w:color w:val="000000"/>
          <w:sz w:val="24"/>
          <w:szCs w:val="24"/>
        </w:rPr>
        <w:t xml:space="preserve"> The British School of Rome, Rome, Italy .</w:t>
      </w:r>
    </w:p>
    <w:p w14:paraId="0526023C" w14:textId="77777777" w:rsidR="00586D53" w:rsidRDefault="002D1023">
      <w:pPr>
        <w:widowControl/>
        <w:numPr>
          <w:ilvl w:val="0"/>
          <w:numId w:val="18"/>
        </w:numPr>
        <w:spacing w:after="240"/>
        <w:rPr>
          <w:color w:val="000000"/>
          <w:sz w:val="24"/>
          <w:szCs w:val="24"/>
        </w:rPr>
      </w:pPr>
      <w:r>
        <w:rPr>
          <w:b/>
          <w:color w:val="000000"/>
          <w:sz w:val="24"/>
          <w:szCs w:val="24"/>
        </w:rPr>
        <w:lastRenderedPageBreak/>
        <w:t xml:space="preserve">Coordinator of GIAN </w:t>
      </w:r>
      <w:proofErr w:type="spellStart"/>
      <w:r>
        <w:rPr>
          <w:b/>
          <w:color w:val="000000"/>
          <w:sz w:val="24"/>
          <w:szCs w:val="24"/>
        </w:rPr>
        <w:t>programme</w:t>
      </w:r>
      <w:proofErr w:type="spellEnd"/>
      <w:r>
        <w:rPr>
          <w:b/>
          <w:color w:val="000000"/>
          <w:sz w:val="24"/>
          <w:szCs w:val="24"/>
        </w:rPr>
        <w:t xml:space="preserve"> on “</w:t>
      </w:r>
      <w:r>
        <w:rPr>
          <w:b/>
          <w:i/>
          <w:color w:val="000000"/>
          <w:sz w:val="24"/>
          <w:szCs w:val="24"/>
        </w:rPr>
        <w:t>Productive Efficiency: Theory and Practice</w:t>
      </w:r>
      <w:r>
        <w:rPr>
          <w:color w:val="000000"/>
          <w:sz w:val="24"/>
          <w:szCs w:val="24"/>
        </w:rPr>
        <w:t xml:space="preserve">” From 30-05-2016 to 08-06-2016, Prof </w:t>
      </w:r>
      <w:proofErr w:type="spellStart"/>
      <w:r>
        <w:rPr>
          <w:color w:val="000000"/>
          <w:sz w:val="24"/>
          <w:szCs w:val="24"/>
        </w:rPr>
        <w:t>Kaliappa</w:t>
      </w:r>
      <w:proofErr w:type="spellEnd"/>
      <w:r>
        <w:rPr>
          <w:color w:val="000000"/>
          <w:sz w:val="24"/>
          <w:szCs w:val="24"/>
        </w:rPr>
        <w:t xml:space="preserve"> </w:t>
      </w:r>
      <w:proofErr w:type="spellStart"/>
      <w:r>
        <w:rPr>
          <w:color w:val="000000"/>
          <w:sz w:val="24"/>
          <w:szCs w:val="24"/>
        </w:rPr>
        <w:t>Kalirajan</w:t>
      </w:r>
      <w:proofErr w:type="spellEnd"/>
      <w:r>
        <w:rPr>
          <w:color w:val="000000"/>
          <w:sz w:val="24"/>
          <w:szCs w:val="24"/>
        </w:rPr>
        <w:t xml:space="preserve"> , Australian National University( External resource Person), sponsored by Ministry of  Education</w:t>
      </w:r>
    </w:p>
    <w:p w14:paraId="1E305ED6" w14:textId="77777777" w:rsidR="00586D53" w:rsidRDefault="002D1023">
      <w:pPr>
        <w:widowControl/>
        <w:numPr>
          <w:ilvl w:val="0"/>
          <w:numId w:val="18"/>
        </w:numPr>
        <w:spacing w:after="240"/>
        <w:rPr>
          <w:color w:val="000000"/>
          <w:sz w:val="24"/>
          <w:szCs w:val="24"/>
        </w:rPr>
      </w:pPr>
      <w:r>
        <w:rPr>
          <w:b/>
          <w:color w:val="000000"/>
          <w:sz w:val="24"/>
          <w:szCs w:val="24"/>
        </w:rPr>
        <w:t xml:space="preserve">Convener of </w:t>
      </w:r>
      <w:r>
        <w:rPr>
          <w:color w:val="000000"/>
          <w:sz w:val="24"/>
          <w:szCs w:val="24"/>
        </w:rPr>
        <w:t>a National Workshop on “Environmental Impact Assessment: Issues, Challenges and Policy Implications in India” from 9th -10th ,June,2012 , IIT Bhubaneswar</w:t>
      </w:r>
    </w:p>
    <w:p w14:paraId="40B30392" w14:textId="77777777" w:rsidR="00586D53" w:rsidRDefault="002D1023">
      <w:pPr>
        <w:widowControl/>
        <w:numPr>
          <w:ilvl w:val="0"/>
          <w:numId w:val="18"/>
        </w:numPr>
        <w:spacing w:after="240"/>
        <w:rPr>
          <w:color w:val="000000"/>
          <w:sz w:val="24"/>
          <w:szCs w:val="24"/>
        </w:rPr>
      </w:pPr>
      <w:r>
        <w:rPr>
          <w:color w:val="000000"/>
          <w:sz w:val="24"/>
          <w:szCs w:val="24"/>
        </w:rPr>
        <w:t xml:space="preserve"> Chaired a session in International Conference on E-Business, Management and Economics- ICEME 2010 in Hong Kong, 28-30 Dec.2010.</w:t>
      </w:r>
    </w:p>
    <w:p w14:paraId="2E9CCAFC" w14:textId="77777777" w:rsidR="00586D53" w:rsidRDefault="002D1023">
      <w:pPr>
        <w:widowControl/>
        <w:numPr>
          <w:ilvl w:val="0"/>
          <w:numId w:val="18"/>
        </w:numPr>
        <w:spacing w:after="240"/>
        <w:rPr>
          <w:color w:val="000000"/>
          <w:sz w:val="24"/>
          <w:szCs w:val="24"/>
        </w:rPr>
      </w:pPr>
      <w:r>
        <w:rPr>
          <w:b/>
          <w:color w:val="000000"/>
          <w:sz w:val="24"/>
          <w:szCs w:val="24"/>
        </w:rPr>
        <w:t>Core Committee Member and block Coordinators of Ecological Economics,</w:t>
      </w:r>
      <w:r>
        <w:rPr>
          <w:color w:val="000000"/>
          <w:sz w:val="24"/>
          <w:szCs w:val="24"/>
        </w:rPr>
        <w:t xml:space="preserve"> PG Diploma in Sustainability Science, Indira Gandhi Open University </w:t>
      </w:r>
      <w:r>
        <w:rPr>
          <w:b/>
          <w:color w:val="000000"/>
          <w:sz w:val="24"/>
          <w:szCs w:val="24"/>
        </w:rPr>
        <w:t>(IGNOU)</w:t>
      </w:r>
      <w:r>
        <w:rPr>
          <w:color w:val="000000"/>
          <w:sz w:val="24"/>
          <w:szCs w:val="24"/>
        </w:rPr>
        <w:t>,New Delhi</w:t>
      </w:r>
    </w:p>
    <w:p w14:paraId="5024024F" w14:textId="77777777" w:rsidR="00586D53" w:rsidRDefault="002D1023">
      <w:pPr>
        <w:widowControl/>
        <w:numPr>
          <w:ilvl w:val="0"/>
          <w:numId w:val="18"/>
        </w:numPr>
        <w:spacing w:after="240"/>
        <w:rPr>
          <w:color w:val="000000"/>
          <w:sz w:val="24"/>
          <w:szCs w:val="24"/>
        </w:rPr>
      </w:pPr>
      <w:r>
        <w:rPr>
          <w:color w:val="000000"/>
          <w:sz w:val="24"/>
          <w:szCs w:val="24"/>
        </w:rPr>
        <w:t xml:space="preserve">Core Member of M.Phil. (Economics) </w:t>
      </w:r>
      <w:proofErr w:type="spellStart"/>
      <w:r>
        <w:rPr>
          <w:color w:val="000000"/>
          <w:sz w:val="24"/>
          <w:szCs w:val="24"/>
        </w:rPr>
        <w:t>Programme</w:t>
      </w:r>
      <w:proofErr w:type="spellEnd"/>
      <w:r>
        <w:rPr>
          <w:color w:val="000000"/>
          <w:sz w:val="24"/>
          <w:szCs w:val="24"/>
        </w:rPr>
        <w:t xml:space="preserve"> at </w:t>
      </w:r>
      <w:proofErr w:type="spellStart"/>
      <w:r>
        <w:rPr>
          <w:color w:val="000000"/>
          <w:sz w:val="24"/>
          <w:szCs w:val="24"/>
        </w:rPr>
        <w:t>Thapar</w:t>
      </w:r>
      <w:proofErr w:type="spellEnd"/>
      <w:r>
        <w:rPr>
          <w:color w:val="000000"/>
          <w:sz w:val="24"/>
          <w:szCs w:val="24"/>
        </w:rPr>
        <w:t xml:space="preserve"> University, Patiala, Punjab.</w:t>
      </w:r>
    </w:p>
    <w:p w14:paraId="10796599" w14:textId="77777777" w:rsidR="00586D53" w:rsidRDefault="00586D53">
      <w:pPr>
        <w:widowControl/>
        <w:ind w:left="180"/>
        <w:rPr>
          <w:rFonts w:ascii="Garamond" w:eastAsia="Garamond" w:hAnsi="Garamond" w:cs="Garamond"/>
          <w:b/>
          <w:color w:val="000000"/>
        </w:rPr>
      </w:pPr>
    </w:p>
    <w:p w14:paraId="1C3B4A58" w14:textId="77777777" w:rsidR="00586D53" w:rsidRDefault="002D1023">
      <w:pPr>
        <w:widowControl/>
        <w:spacing w:line="360" w:lineRule="auto"/>
        <w:rPr>
          <w:sz w:val="24"/>
          <w:szCs w:val="24"/>
        </w:rPr>
      </w:pPr>
      <w:r>
        <w:rPr>
          <w:b/>
          <w:color w:val="000000"/>
          <w:sz w:val="28"/>
          <w:szCs w:val="28"/>
          <w:u w:val="single"/>
        </w:rPr>
        <w:t xml:space="preserve">ECONOMETRIC PACKAGES   </w:t>
      </w:r>
      <w:r>
        <w:rPr>
          <w:b/>
          <w:color w:val="000000"/>
          <w:sz w:val="24"/>
          <w:szCs w:val="24"/>
          <w:u w:val="single"/>
        </w:rPr>
        <w:t xml:space="preserve">                                                                               </w:t>
      </w:r>
    </w:p>
    <w:p w14:paraId="299FC871" w14:textId="77777777" w:rsidR="00586D53" w:rsidRDefault="002D1023">
      <w:pPr>
        <w:numPr>
          <w:ilvl w:val="0"/>
          <w:numId w:val="20"/>
        </w:numPr>
        <w:pBdr>
          <w:top w:val="nil"/>
          <w:left w:val="nil"/>
          <w:bottom w:val="nil"/>
          <w:right w:val="nil"/>
          <w:between w:val="nil"/>
        </w:pBdr>
        <w:spacing w:after="240"/>
        <w:jc w:val="both"/>
        <w:rPr>
          <w:color w:val="000000"/>
          <w:sz w:val="24"/>
          <w:szCs w:val="24"/>
        </w:rPr>
      </w:pPr>
      <w:r>
        <w:rPr>
          <w:color w:val="000000"/>
          <w:sz w:val="24"/>
          <w:szCs w:val="24"/>
        </w:rPr>
        <w:t>SPSS, E-Views-5, Stata-13, Micro Fit-4</w:t>
      </w:r>
    </w:p>
    <w:p w14:paraId="71D972E9" w14:textId="77777777" w:rsidR="00586D53" w:rsidRDefault="00586D53">
      <w:pPr>
        <w:widowControl/>
        <w:spacing w:line="360" w:lineRule="auto"/>
        <w:rPr>
          <w:b/>
          <w:color w:val="000000"/>
          <w:sz w:val="6"/>
          <w:szCs w:val="6"/>
          <w:u w:val="single"/>
        </w:rPr>
      </w:pPr>
    </w:p>
    <w:p w14:paraId="3E1A4902" w14:textId="77777777" w:rsidR="00586D53" w:rsidRDefault="002D1023">
      <w:pPr>
        <w:widowControl/>
        <w:spacing w:line="360" w:lineRule="auto"/>
        <w:rPr>
          <w:sz w:val="24"/>
          <w:szCs w:val="24"/>
        </w:rPr>
      </w:pPr>
      <w:bookmarkStart w:id="29" w:name="_35nkun2" w:colFirst="0" w:colLast="0"/>
      <w:bookmarkEnd w:id="29"/>
      <w:r>
        <w:rPr>
          <w:b/>
          <w:color w:val="000000"/>
          <w:sz w:val="28"/>
          <w:szCs w:val="28"/>
          <w:u w:val="single"/>
        </w:rPr>
        <w:t xml:space="preserve">ADMINISTRATIVE ACTIVITIES  </w:t>
      </w:r>
      <w:r>
        <w:rPr>
          <w:b/>
          <w:color w:val="000000"/>
          <w:sz w:val="24"/>
          <w:szCs w:val="24"/>
          <w:u w:val="single"/>
        </w:rPr>
        <w:t xml:space="preserve">                                                                               </w:t>
      </w:r>
    </w:p>
    <w:p w14:paraId="116FAF04"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 xml:space="preserve">Coordinator, National Service Scheme (NSS), 16 </w:t>
      </w:r>
      <w:proofErr w:type="gramStart"/>
      <w:r>
        <w:rPr>
          <w:color w:val="000000"/>
          <w:sz w:val="24"/>
          <w:szCs w:val="24"/>
        </w:rPr>
        <w:t>February ,</w:t>
      </w:r>
      <w:proofErr w:type="gramEnd"/>
      <w:r>
        <w:rPr>
          <w:color w:val="000000"/>
          <w:sz w:val="24"/>
          <w:szCs w:val="24"/>
        </w:rPr>
        <w:t>2018 onwards.</w:t>
      </w:r>
    </w:p>
    <w:p w14:paraId="0499E567"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Co-coordinator, UBA cell, 9</w:t>
      </w:r>
      <w:r>
        <w:rPr>
          <w:color w:val="000000"/>
          <w:sz w:val="24"/>
          <w:szCs w:val="24"/>
          <w:vertAlign w:val="superscript"/>
        </w:rPr>
        <w:t>th</w:t>
      </w:r>
      <w:r>
        <w:rPr>
          <w:color w:val="000000"/>
          <w:sz w:val="24"/>
          <w:szCs w:val="24"/>
        </w:rPr>
        <w:t xml:space="preserve"> Aug.2016 onwards.</w:t>
      </w:r>
    </w:p>
    <w:p w14:paraId="1F0255B2"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Head of the School of Humanities, Social Sciences and Management, IIT Bhubaneswar, 16 Dec.2013 –9 August</w:t>
      </w:r>
      <w:proofErr w:type="gramStart"/>
      <w:r>
        <w:rPr>
          <w:color w:val="000000"/>
          <w:sz w:val="24"/>
          <w:szCs w:val="24"/>
        </w:rPr>
        <w:t>,2016</w:t>
      </w:r>
      <w:proofErr w:type="gramEnd"/>
      <w:r>
        <w:rPr>
          <w:color w:val="000000"/>
          <w:sz w:val="24"/>
          <w:szCs w:val="24"/>
        </w:rPr>
        <w:t>.</w:t>
      </w:r>
    </w:p>
    <w:p w14:paraId="379E46C3"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 xml:space="preserve">Advisor, Finance Committee, </w:t>
      </w:r>
      <w:proofErr w:type="spellStart"/>
      <w:r>
        <w:rPr>
          <w:color w:val="000000"/>
          <w:sz w:val="24"/>
          <w:szCs w:val="24"/>
        </w:rPr>
        <w:t>Gymkhana,IIT</w:t>
      </w:r>
      <w:proofErr w:type="spellEnd"/>
      <w:r>
        <w:rPr>
          <w:color w:val="000000"/>
          <w:sz w:val="24"/>
          <w:szCs w:val="24"/>
        </w:rPr>
        <w:t xml:space="preserve"> Bhubaneswar</w:t>
      </w:r>
    </w:p>
    <w:p w14:paraId="4E0D6A0D"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 xml:space="preserve">Member of </w:t>
      </w:r>
      <w:proofErr w:type="spellStart"/>
      <w:r>
        <w:rPr>
          <w:color w:val="000000"/>
          <w:sz w:val="24"/>
          <w:szCs w:val="24"/>
        </w:rPr>
        <w:t>Unnat</w:t>
      </w:r>
      <w:proofErr w:type="spellEnd"/>
      <w:r>
        <w:rPr>
          <w:color w:val="000000"/>
          <w:sz w:val="24"/>
          <w:szCs w:val="24"/>
        </w:rPr>
        <w:t xml:space="preserve"> Bharat </w:t>
      </w:r>
      <w:proofErr w:type="spellStart"/>
      <w:r>
        <w:rPr>
          <w:color w:val="000000"/>
          <w:sz w:val="24"/>
          <w:szCs w:val="24"/>
        </w:rPr>
        <w:t>Abhiyan</w:t>
      </w:r>
      <w:proofErr w:type="spellEnd"/>
      <w:r>
        <w:rPr>
          <w:color w:val="000000"/>
          <w:sz w:val="24"/>
          <w:szCs w:val="24"/>
        </w:rPr>
        <w:t xml:space="preserve"> (UBA), IIT Bhubaneswar since 28 -11-2014</w:t>
      </w:r>
    </w:p>
    <w:p w14:paraId="73AA4BF0"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Professor in Charge, E-Cell, IIT Bhubaneswar, Feb.2013 –May2015</w:t>
      </w:r>
    </w:p>
    <w:p w14:paraId="67302082"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Chairman, Wissenaire-2011, Tech Fest of IIT Bhubaneswar</w:t>
      </w:r>
    </w:p>
    <w:p w14:paraId="3C5C11D7"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 xml:space="preserve">  Professor in Charge, Guest House, IIT Bhubaneswar, Feb 2010. Feb.2012 </w:t>
      </w:r>
    </w:p>
    <w:p w14:paraId="33252D30"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 xml:space="preserve">Member of Institute Website Design and Management </w:t>
      </w:r>
    </w:p>
    <w:p w14:paraId="34435A3D"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Chairman, Department Purchasing Committee, HSS&amp;M Dept. IIT Bhubaneswar</w:t>
      </w:r>
      <w:proofErr w:type="gramStart"/>
      <w:r>
        <w:rPr>
          <w:color w:val="000000"/>
          <w:sz w:val="24"/>
          <w:szCs w:val="24"/>
        </w:rPr>
        <w:t>,2010</w:t>
      </w:r>
      <w:proofErr w:type="gramEnd"/>
      <w:r>
        <w:rPr>
          <w:color w:val="000000"/>
          <w:sz w:val="24"/>
          <w:szCs w:val="24"/>
        </w:rPr>
        <w:t>.</w:t>
      </w:r>
    </w:p>
    <w:p w14:paraId="16E99ACC"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PIC, Integrated Computational Lab with Data Base, HSS&amp;M</w:t>
      </w:r>
      <w:proofErr w:type="gramStart"/>
      <w:r>
        <w:rPr>
          <w:color w:val="000000"/>
          <w:sz w:val="24"/>
          <w:szCs w:val="24"/>
        </w:rPr>
        <w:t>,2010</w:t>
      </w:r>
      <w:proofErr w:type="gramEnd"/>
      <w:r>
        <w:rPr>
          <w:color w:val="000000"/>
          <w:sz w:val="24"/>
          <w:szCs w:val="24"/>
        </w:rPr>
        <w:t>-13.</w:t>
      </w:r>
    </w:p>
    <w:p w14:paraId="1AE44646"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Member of Central Purchasing Committee, IIT Bhubaneswar</w:t>
      </w:r>
    </w:p>
    <w:p w14:paraId="4268ADD1"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 xml:space="preserve">Member of Senate, </w:t>
      </w:r>
      <w:proofErr w:type="spellStart"/>
      <w:r>
        <w:rPr>
          <w:color w:val="000000"/>
          <w:sz w:val="24"/>
          <w:szCs w:val="24"/>
        </w:rPr>
        <w:t>Thapar</w:t>
      </w:r>
      <w:proofErr w:type="spellEnd"/>
      <w:r>
        <w:rPr>
          <w:color w:val="000000"/>
          <w:sz w:val="24"/>
          <w:szCs w:val="24"/>
        </w:rPr>
        <w:t xml:space="preserve"> University ( Jan2007-2009)</w:t>
      </w:r>
    </w:p>
    <w:p w14:paraId="44E10238"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Co-coordinator of 12</w:t>
      </w:r>
      <w:r>
        <w:rPr>
          <w:color w:val="000000"/>
          <w:sz w:val="24"/>
          <w:szCs w:val="24"/>
          <w:vertAlign w:val="superscript"/>
        </w:rPr>
        <w:t>th</w:t>
      </w:r>
      <w:r>
        <w:rPr>
          <w:color w:val="000000"/>
          <w:sz w:val="24"/>
          <w:szCs w:val="24"/>
        </w:rPr>
        <w:t xml:space="preserve"> International Planning History Conference, Dec .10-14, 2006,   held in New Delhi</w:t>
      </w:r>
    </w:p>
    <w:p w14:paraId="071EE947"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Silver medal holder in  inter Hall Volleyball Tournament, IIT Kanpur ,held in 2005</w:t>
      </w:r>
    </w:p>
    <w:p w14:paraId="47E7EE7B"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 xml:space="preserve">2004-05, </w:t>
      </w:r>
      <w:r>
        <w:rPr>
          <w:i/>
          <w:color w:val="000000"/>
          <w:sz w:val="24"/>
          <w:szCs w:val="24"/>
        </w:rPr>
        <w:t>Chairman Cultural Committee</w:t>
      </w:r>
      <w:r>
        <w:rPr>
          <w:color w:val="000000"/>
          <w:sz w:val="24"/>
          <w:szCs w:val="24"/>
        </w:rPr>
        <w:t>, Hostel-4, IIT Kanpur</w:t>
      </w:r>
    </w:p>
    <w:p w14:paraId="27B4CC89" w14:textId="77777777" w:rsidR="00586D53" w:rsidRDefault="002D1023">
      <w:pPr>
        <w:widowControl/>
        <w:numPr>
          <w:ilvl w:val="0"/>
          <w:numId w:val="11"/>
        </w:numPr>
        <w:pBdr>
          <w:top w:val="nil"/>
          <w:left w:val="nil"/>
          <w:bottom w:val="nil"/>
          <w:right w:val="nil"/>
          <w:between w:val="nil"/>
        </w:pBdr>
        <w:spacing w:after="60"/>
        <w:jc w:val="both"/>
        <w:rPr>
          <w:color w:val="000000"/>
          <w:sz w:val="24"/>
          <w:szCs w:val="24"/>
        </w:rPr>
      </w:pPr>
      <w:r>
        <w:rPr>
          <w:color w:val="000000"/>
          <w:sz w:val="24"/>
          <w:szCs w:val="24"/>
        </w:rPr>
        <w:t>2002-03, Deputy Election Commissioner, Students Unions Election. University of Hyderabad, AP, India</w:t>
      </w:r>
    </w:p>
    <w:p w14:paraId="5E17742B" w14:textId="77777777" w:rsidR="00586D53" w:rsidRDefault="00586D53">
      <w:pPr>
        <w:widowControl/>
        <w:spacing w:line="360" w:lineRule="auto"/>
        <w:rPr>
          <w:sz w:val="24"/>
          <w:szCs w:val="24"/>
        </w:rPr>
      </w:pPr>
    </w:p>
    <w:p w14:paraId="44D06BA4" w14:textId="77777777" w:rsidR="00586D53" w:rsidRDefault="002D1023">
      <w:pPr>
        <w:widowControl/>
        <w:spacing w:line="360" w:lineRule="auto"/>
        <w:rPr>
          <w:sz w:val="24"/>
          <w:szCs w:val="24"/>
        </w:rPr>
      </w:pPr>
      <w:bookmarkStart w:id="30" w:name="_1ksv4uv" w:colFirst="0" w:colLast="0"/>
      <w:bookmarkEnd w:id="30"/>
      <w:r>
        <w:rPr>
          <w:b/>
          <w:color w:val="000000"/>
          <w:sz w:val="28"/>
          <w:szCs w:val="28"/>
          <w:u w:val="single"/>
        </w:rPr>
        <w:t xml:space="preserve">PERSONAL INFORMATION                </w:t>
      </w:r>
      <w:r>
        <w:rPr>
          <w:b/>
          <w:color w:val="000000"/>
          <w:sz w:val="24"/>
          <w:szCs w:val="24"/>
          <w:u w:val="single"/>
        </w:rPr>
        <w:t xml:space="preserve">                                                                               </w:t>
      </w:r>
    </w:p>
    <w:p w14:paraId="0ABE3A23" w14:textId="77777777" w:rsidR="00586D53" w:rsidRDefault="002D1023">
      <w:pPr>
        <w:widowControl/>
        <w:tabs>
          <w:tab w:val="left" w:pos="92"/>
        </w:tabs>
        <w:jc w:val="both"/>
        <w:rPr>
          <w:sz w:val="24"/>
          <w:szCs w:val="24"/>
        </w:rPr>
      </w:pPr>
      <w:r>
        <w:rPr>
          <w:sz w:val="24"/>
          <w:szCs w:val="24"/>
        </w:rPr>
        <w:t>Date of Birth:                16</w:t>
      </w:r>
      <w:r>
        <w:rPr>
          <w:sz w:val="24"/>
          <w:szCs w:val="24"/>
          <w:vertAlign w:val="superscript"/>
        </w:rPr>
        <w:t>th</w:t>
      </w:r>
      <w:r>
        <w:rPr>
          <w:sz w:val="24"/>
          <w:szCs w:val="24"/>
        </w:rPr>
        <w:t xml:space="preserve"> April 1977</w:t>
      </w:r>
    </w:p>
    <w:p w14:paraId="3EC91619" w14:textId="77777777" w:rsidR="00586D53" w:rsidRDefault="002D1023">
      <w:pPr>
        <w:widowControl/>
        <w:tabs>
          <w:tab w:val="left" w:pos="92"/>
        </w:tabs>
        <w:jc w:val="both"/>
        <w:rPr>
          <w:sz w:val="24"/>
          <w:szCs w:val="24"/>
        </w:rPr>
      </w:pPr>
      <w:r>
        <w:rPr>
          <w:sz w:val="24"/>
          <w:szCs w:val="24"/>
        </w:rPr>
        <w:t>Marital Status:                Married</w:t>
      </w:r>
    </w:p>
    <w:p w14:paraId="43619E90" w14:textId="77777777" w:rsidR="00586D53" w:rsidRDefault="002D1023">
      <w:pPr>
        <w:widowControl/>
        <w:tabs>
          <w:tab w:val="left" w:pos="92"/>
        </w:tabs>
        <w:jc w:val="both"/>
        <w:rPr>
          <w:sz w:val="24"/>
          <w:szCs w:val="24"/>
        </w:rPr>
      </w:pPr>
      <w:r>
        <w:rPr>
          <w:sz w:val="24"/>
          <w:szCs w:val="24"/>
        </w:rPr>
        <w:t>Nationality:                    Indian</w:t>
      </w:r>
    </w:p>
    <w:p w14:paraId="130CE038" w14:textId="51CB03EC" w:rsidR="00586D53" w:rsidRDefault="002D1023">
      <w:pPr>
        <w:widowControl/>
        <w:tabs>
          <w:tab w:val="left" w:pos="92"/>
        </w:tabs>
        <w:jc w:val="both"/>
        <w:rPr>
          <w:sz w:val="24"/>
          <w:szCs w:val="24"/>
        </w:rPr>
      </w:pPr>
      <w:r>
        <w:rPr>
          <w:sz w:val="24"/>
          <w:szCs w:val="24"/>
        </w:rPr>
        <w:t xml:space="preserve">Languages Known:        </w:t>
      </w:r>
      <w:proofErr w:type="spellStart"/>
      <w:r>
        <w:rPr>
          <w:sz w:val="24"/>
          <w:szCs w:val="24"/>
        </w:rPr>
        <w:t>Odiya</w:t>
      </w:r>
      <w:proofErr w:type="spellEnd"/>
      <w:r>
        <w:rPr>
          <w:sz w:val="24"/>
          <w:szCs w:val="24"/>
        </w:rPr>
        <w:t>, English,</w:t>
      </w:r>
      <w:r w:rsidR="00B03710">
        <w:rPr>
          <w:sz w:val="24"/>
          <w:szCs w:val="24"/>
        </w:rPr>
        <w:t xml:space="preserve"> </w:t>
      </w:r>
      <w:r>
        <w:rPr>
          <w:sz w:val="24"/>
          <w:szCs w:val="24"/>
        </w:rPr>
        <w:t>Hindi</w:t>
      </w:r>
    </w:p>
    <w:p w14:paraId="70027904" w14:textId="77777777" w:rsidR="00586D53" w:rsidRDefault="00586D53">
      <w:pPr>
        <w:widowControl/>
        <w:spacing w:line="360" w:lineRule="auto"/>
        <w:rPr>
          <w:sz w:val="24"/>
          <w:szCs w:val="24"/>
        </w:rPr>
      </w:pPr>
    </w:p>
    <w:p w14:paraId="29E982E5" w14:textId="77777777" w:rsidR="00586D53" w:rsidRDefault="002D1023">
      <w:pPr>
        <w:widowControl/>
        <w:spacing w:line="360" w:lineRule="auto"/>
        <w:rPr>
          <w:sz w:val="24"/>
          <w:szCs w:val="24"/>
        </w:rPr>
      </w:pPr>
      <w:r>
        <w:rPr>
          <w:b/>
          <w:color w:val="000000"/>
          <w:sz w:val="28"/>
          <w:szCs w:val="28"/>
          <w:u w:val="single"/>
        </w:rPr>
        <w:t xml:space="preserve">REFERENCES                                         </w:t>
      </w:r>
      <w:r>
        <w:rPr>
          <w:b/>
          <w:color w:val="000000"/>
          <w:sz w:val="24"/>
          <w:szCs w:val="24"/>
          <w:u w:val="single"/>
        </w:rPr>
        <w:t xml:space="preserve">                                                                               </w:t>
      </w:r>
    </w:p>
    <w:tbl>
      <w:tblPr>
        <w:tblStyle w:val="a2"/>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5"/>
        <w:gridCol w:w="5105"/>
      </w:tblGrid>
      <w:tr w:rsidR="00586D53" w14:paraId="1F499604" w14:textId="77777777">
        <w:trPr>
          <w:trHeight w:val="37"/>
        </w:trPr>
        <w:tc>
          <w:tcPr>
            <w:tcW w:w="4445" w:type="dxa"/>
          </w:tcPr>
          <w:p w14:paraId="7E4F4927" w14:textId="77777777" w:rsidR="00586D53" w:rsidRDefault="002D1023">
            <w:pPr>
              <w:rPr>
                <w:b/>
                <w:sz w:val="24"/>
                <w:szCs w:val="24"/>
              </w:rPr>
            </w:pPr>
            <w:r>
              <w:rPr>
                <w:b/>
                <w:sz w:val="24"/>
                <w:szCs w:val="24"/>
              </w:rPr>
              <w:lastRenderedPageBreak/>
              <w:t xml:space="preserve">Dr. Binayak </w:t>
            </w:r>
            <w:proofErr w:type="spellStart"/>
            <w:r>
              <w:rPr>
                <w:b/>
                <w:sz w:val="24"/>
                <w:szCs w:val="24"/>
              </w:rPr>
              <w:t>Rath</w:t>
            </w:r>
            <w:proofErr w:type="spellEnd"/>
          </w:p>
          <w:p w14:paraId="42B665B0" w14:textId="77777777" w:rsidR="00586D53" w:rsidRDefault="002D1023">
            <w:pPr>
              <w:rPr>
                <w:sz w:val="24"/>
                <w:szCs w:val="24"/>
              </w:rPr>
            </w:pPr>
            <w:r>
              <w:rPr>
                <w:sz w:val="24"/>
                <w:szCs w:val="24"/>
              </w:rPr>
              <w:t>Professor of Economics </w:t>
            </w:r>
            <w:r>
              <w:rPr>
                <w:sz w:val="24"/>
                <w:szCs w:val="24"/>
              </w:rPr>
              <w:br/>
            </w:r>
            <w:hyperlink r:id="rId30">
              <w:r>
                <w:rPr>
                  <w:color w:val="0000FF"/>
                  <w:sz w:val="24"/>
                  <w:szCs w:val="24"/>
                  <w:u w:val="single"/>
                </w:rPr>
                <w:t>Department of Humanities and Social Sciences</w:t>
              </w:r>
            </w:hyperlink>
            <w:r>
              <w:rPr>
                <w:sz w:val="24"/>
                <w:szCs w:val="24"/>
              </w:rPr>
              <w:t> &amp; </w:t>
            </w:r>
            <w:hyperlink r:id="rId31">
              <w:r>
                <w:rPr>
                  <w:color w:val="0000FF"/>
                  <w:sz w:val="24"/>
                  <w:szCs w:val="24"/>
                  <w:u w:val="single"/>
                </w:rPr>
                <w:t xml:space="preserve">EEM </w:t>
              </w:r>
              <w:proofErr w:type="spellStart"/>
              <w:r>
                <w:rPr>
                  <w:color w:val="0000FF"/>
                  <w:sz w:val="24"/>
                  <w:szCs w:val="24"/>
                  <w:u w:val="single"/>
                </w:rPr>
                <w:t>Programme</w:t>
              </w:r>
              <w:proofErr w:type="spellEnd"/>
            </w:hyperlink>
            <w:r>
              <w:rPr>
                <w:sz w:val="24"/>
                <w:szCs w:val="24"/>
              </w:rPr>
              <w:t>, IIT Kanpur</w:t>
            </w:r>
            <w:r>
              <w:rPr>
                <w:sz w:val="24"/>
                <w:szCs w:val="24"/>
              </w:rPr>
              <w:br/>
              <w:t>Email :</w:t>
            </w:r>
            <w:hyperlink r:id="rId32">
              <w:r>
                <w:rPr>
                  <w:color w:val="0000FF"/>
                  <w:sz w:val="24"/>
                  <w:szCs w:val="24"/>
                  <w:u w:val="single"/>
                </w:rPr>
                <w:t>brath@iitk.ac.in</w:t>
              </w:r>
            </w:hyperlink>
            <w:r>
              <w:rPr>
                <w:sz w:val="24"/>
                <w:szCs w:val="24"/>
              </w:rPr>
              <w:t> </w:t>
            </w:r>
            <w:r>
              <w:rPr>
                <w:sz w:val="24"/>
                <w:szCs w:val="24"/>
              </w:rPr>
              <w:br/>
              <w:t>Phone :+91-512-2597155/3927155 (office) </w:t>
            </w:r>
            <w:r>
              <w:rPr>
                <w:sz w:val="24"/>
                <w:szCs w:val="24"/>
              </w:rPr>
              <w:br/>
              <w:t>             +91-512-2598305/3928305 (Residence) </w:t>
            </w:r>
            <w:r>
              <w:rPr>
                <w:sz w:val="24"/>
                <w:szCs w:val="24"/>
              </w:rPr>
              <w:br/>
              <w:t>Mobile : 919415134634 </w:t>
            </w:r>
            <w:r>
              <w:rPr>
                <w:sz w:val="24"/>
                <w:szCs w:val="24"/>
              </w:rPr>
              <w:br/>
              <w:t>Fax : +91-512-2597510</w:t>
            </w:r>
          </w:p>
          <w:p w14:paraId="6A67E8FA" w14:textId="77777777" w:rsidR="00586D53" w:rsidRDefault="002D1023">
            <w:pPr>
              <w:rPr>
                <w:sz w:val="24"/>
                <w:szCs w:val="24"/>
              </w:rPr>
            </w:pPr>
            <w:r>
              <w:rPr>
                <w:sz w:val="24"/>
                <w:szCs w:val="24"/>
              </w:rPr>
              <w:t>e-mail:  brath@iitk.ac.in, Mobile: 9437015893/919415134634</w:t>
            </w:r>
          </w:p>
          <w:p w14:paraId="2F61A912" w14:textId="77777777" w:rsidR="00586D53" w:rsidRDefault="00586D53">
            <w:pPr>
              <w:spacing w:line="360" w:lineRule="auto"/>
              <w:rPr>
                <w:sz w:val="24"/>
                <w:szCs w:val="24"/>
              </w:rPr>
            </w:pPr>
          </w:p>
        </w:tc>
        <w:tc>
          <w:tcPr>
            <w:tcW w:w="5105" w:type="dxa"/>
          </w:tcPr>
          <w:p w14:paraId="509FE0BE" w14:textId="77777777" w:rsidR="00586D53" w:rsidRDefault="002D1023">
            <w:pPr>
              <w:rPr>
                <w:b/>
                <w:sz w:val="24"/>
                <w:szCs w:val="24"/>
              </w:rPr>
            </w:pPr>
            <w:r>
              <w:rPr>
                <w:b/>
                <w:sz w:val="24"/>
                <w:szCs w:val="24"/>
              </w:rPr>
              <w:t xml:space="preserve">Dr. </w:t>
            </w:r>
            <w:proofErr w:type="spellStart"/>
            <w:r>
              <w:rPr>
                <w:b/>
                <w:sz w:val="24"/>
                <w:szCs w:val="24"/>
              </w:rPr>
              <w:t>Debasis</w:t>
            </w:r>
            <w:proofErr w:type="spellEnd"/>
            <w:r>
              <w:rPr>
                <w:b/>
                <w:sz w:val="24"/>
                <w:szCs w:val="24"/>
              </w:rPr>
              <w:t xml:space="preserve"> Patnaik</w:t>
            </w:r>
          </w:p>
          <w:p w14:paraId="207DC49F" w14:textId="77777777" w:rsidR="00586D53" w:rsidRDefault="002D1023">
            <w:pPr>
              <w:rPr>
                <w:sz w:val="24"/>
                <w:szCs w:val="24"/>
              </w:rPr>
            </w:pPr>
            <w:r>
              <w:rPr>
                <w:sz w:val="24"/>
                <w:szCs w:val="24"/>
              </w:rPr>
              <w:t xml:space="preserve">Professor of Economics </w:t>
            </w:r>
          </w:p>
          <w:p w14:paraId="13ECDB4F" w14:textId="77777777" w:rsidR="00586D53" w:rsidRDefault="002D1023">
            <w:pPr>
              <w:rPr>
                <w:sz w:val="24"/>
                <w:szCs w:val="24"/>
              </w:rPr>
            </w:pPr>
            <w:r>
              <w:rPr>
                <w:sz w:val="24"/>
                <w:szCs w:val="24"/>
              </w:rPr>
              <w:t>Humanities and Languages</w:t>
            </w:r>
          </w:p>
          <w:p w14:paraId="00A62D7C" w14:textId="77777777" w:rsidR="00586D53" w:rsidRDefault="002D1023">
            <w:pPr>
              <w:rPr>
                <w:sz w:val="24"/>
                <w:szCs w:val="24"/>
              </w:rPr>
            </w:pPr>
            <w:r>
              <w:rPr>
                <w:sz w:val="24"/>
                <w:szCs w:val="24"/>
              </w:rPr>
              <w:t xml:space="preserve">BITS </w:t>
            </w:r>
            <w:proofErr w:type="spellStart"/>
            <w:r>
              <w:rPr>
                <w:sz w:val="24"/>
                <w:szCs w:val="24"/>
              </w:rPr>
              <w:t>Pilani</w:t>
            </w:r>
            <w:proofErr w:type="spellEnd"/>
            <w:r>
              <w:rPr>
                <w:sz w:val="24"/>
                <w:szCs w:val="24"/>
              </w:rPr>
              <w:t>, Goa Campus</w:t>
            </w:r>
          </w:p>
          <w:p w14:paraId="022BA1FA" w14:textId="77777777" w:rsidR="00586D53" w:rsidRDefault="002D1023">
            <w:pPr>
              <w:rPr>
                <w:sz w:val="24"/>
                <w:szCs w:val="24"/>
              </w:rPr>
            </w:pPr>
            <w:r>
              <w:rPr>
                <w:sz w:val="24"/>
                <w:szCs w:val="24"/>
              </w:rPr>
              <w:t xml:space="preserve">Near NH17B Bye pass Road, </w:t>
            </w:r>
            <w:proofErr w:type="spellStart"/>
            <w:r>
              <w:rPr>
                <w:sz w:val="24"/>
                <w:szCs w:val="24"/>
              </w:rPr>
              <w:t>Zuarinagar</w:t>
            </w:r>
            <w:proofErr w:type="spellEnd"/>
            <w:r>
              <w:rPr>
                <w:sz w:val="24"/>
                <w:szCs w:val="24"/>
              </w:rPr>
              <w:t>, 403726, Goa, India</w:t>
            </w:r>
          </w:p>
          <w:p w14:paraId="5EF1A293" w14:textId="77777777" w:rsidR="00586D53" w:rsidRDefault="002D1023">
            <w:pPr>
              <w:rPr>
                <w:sz w:val="24"/>
                <w:szCs w:val="24"/>
              </w:rPr>
            </w:pPr>
            <w:r>
              <w:rPr>
                <w:sz w:val="24"/>
                <w:szCs w:val="24"/>
              </w:rPr>
              <w:t xml:space="preserve">Email : </w:t>
            </w:r>
            <w:hyperlink r:id="rId33">
              <w:r>
                <w:rPr>
                  <w:color w:val="0000FF"/>
                  <w:sz w:val="24"/>
                  <w:szCs w:val="24"/>
                  <w:u w:val="single"/>
                </w:rPr>
                <w:t>marrikesh@yahoo.com</w:t>
              </w:r>
            </w:hyperlink>
            <w:r>
              <w:rPr>
                <w:sz w:val="24"/>
                <w:szCs w:val="24"/>
              </w:rPr>
              <w:t xml:space="preserve">, </w:t>
            </w:r>
            <w:hyperlink r:id="rId34">
              <w:r>
                <w:rPr>
                  <w:color w:val="0000FF"/>
                  <w:sz w:val="24"/>
                  <w:szCs w:val="24"/>
                  <w:u w:val="single"/>
                </w:rPr>
                <w:t>patnaik@bit-goa.ac.in</w:t>
              </w:r>
            </w:hyperlink>
            <w:r>
              <w:rPr>
                <w:sz w:val="24"/>
                <w:szCs w:val="24"/>
              </w:rPr>
              <w:t xml:space="preserve"> , </w:t>
            </w:r>
          </w:p>
          <w:p w14:paraId="76F6D3ED" w14:textId="77777777" w:rsidR="00586D53" w:rsidRDefault="002D1023">
            <w:pPr>
              <w:rPr>
                <w:sz w:val="24"/>
                <w:szCs w:val="24"/>
              </w:rPr>
            </w:pPr>
            <w:r>
              <w:rPr>
                <w:sz w:val="24"/>
                <w:szCs w:val="24"/>
              </w:rPr>
              <w:t>Tel: 09890298440 (mobile )</w:t>
            </w:r>
          </w:p>
          <w:p w14:paraId="762D199D" w14:textId="77777777" w:rsidR="00586D53" w:rsidRDefault="00586D53">
            <w:pPr>
              <w:spacing w:line="360" w:lineRule="auto"/>
              <w:rPr>
                <w:b/>
                <w:sz w:val="24"/>
                <w:szCs w:val="24"/>
              </w:rPr>
            </w:pPr>
          </w:p>
          <w:p w14:paraId="3B3C993E" w14:textId="77777777" w:rsidR="00586D53" w:rsidRDefault="002D1023">
            <w:pPr>
              <w:rPr>
                <w:sz w:val="24"/>
                <w:szCs w:val="24"/>
              </w:rPr>
            </w:pPr>
            <w:r>
              <w:rPr>
                <w:b/>
                <w:sz w:val="24"/>
                <w:szCs w:val="24"/>
              </w:rPr>
              <w:t xml:space="preserve">Dr. </w:t>
            </w:r>
            <w:proofErr w:type="spellStart"/>
            <w:r>
              <w:rPr>
                <w:b/>
                <w:sz w:val="24"/>
                <w:szCs w:val="24"/>
              </w:rPr>
              <w:t>Bhagirath</w:t>
            </w:r>
            <w:proofErr w:type="spellEnd"/>
            <w:r>
              <w:rPr>
                <w:b/>
                <w:sz w:val="24"/>
                <w:szCs w:val="24"/>
              </w:rPr>
              <w:t xml:space="preserve"> </w:t>
            </w:r>
            <w:proofErr w:type="spellStart"/>
            <w:r>
              <w:rPr>
                <w:b/>
                <w:sz w:val="24"/>
                <w:szCs w:val="24"/>
              </w:rPr>
              <w:t>Behera</w:t>
            </w:r>
            <w:proofErr w:type="spellEnd"/>
            <w:r>
              <w:rPr>
                <w:b/>
                <w:sz w:val="24"/>
                <w:szCs w:val="24"/>
              </w:rPr>
              <w:t xml:space="preserve"> </w:t>
            </w:r>
            <w:r>
              <w:rPr>
                <w:sz w:val="24"/>
                <w:szCs w:val="24"/>
              </w:rPr>
              <w:br/>
              <w:t>Professor of Economics, Department of Humanities and Social Sciences</w:t>
            </w:r>
            <w:r>
              <w:rPr>
                <w:sz w:val="24"/>
                <w:szCs w:val="24"/>
              </w:rPr>
              <w:br/>
              <w:t xml:space="preserve">Indian Institute of Technology, Kharagpur-721302, </w:t>
            </w:r>
            <w:proofErr w:type="spellStart"/>
            <w:r>
              <w:rPr>
                <w:sz w:val="24"/>
                <w:szCs w:val="24"/>
              </w:rPr>
              <w:t>India,Tel</w:t>
            </w:r>
            <w:proofErr w:type="spellEnd"/>
            <w:r>
              <w:rPr>
                <w:sz w:val="24"/>
                <w:szCs w:val="24"/>
              </w:rPr>
              <w:t xml:space="preserve">: 91-3222-83630 (Office),   </w:t>
            </w:r>
          </w:p>
          <w:p w14:paraId="1ECFA715" w14:textId="77777777" w:rsidR="00586D53" w:rsidRDefault="002D1023">
            <w:pPr>
              <w:rPr>
                <w:sz w:val="24"/>
                <w:szCs w:val="24"/>
              </w:rPr>
            </w:pPr>
            <w:r>
              <w:rPr>
                <w:sz w:val="24"/>
                <w:szCs w:val="24"/>
              </w:rPr>
              <w:t>  91-3222-83631 (Residence) ,Fax: 91-3222-282270</w:t>
            </w:r>
            <w:r>
              <w:rPr>
                <w:sz w:val="24"/>
                <w:szCs w:val="24"/>
              </w:rPr>
              <w:br/>
              <w:t xml:space="preserve">Email: </w:t>
            </w:r>
            <w:hyperlink r:id="rId35">
              <w:r>
                <w:rPr>
                  <w:color w:val="0000FF"/>
                  <w:sz w:val="24"/>
                  <w:szCs w:val="24"/>
                  <w:u w:val="single"/>
                </w:rPr>
                <w:t>bhagirath_b@yahoo.com</w:t>
              </w:r>
            </w:hyperlink>
            <w:r>
              <w:rPr>
                <w:sz w:val="24"/>
                <w:szCs w:val="24"/>
              </w:rPr>
              <w:t xml:space="preserve">,  </w:t>
            </w:r>
            <w:hyperlink r:id="rId36">
              <w:r>
                <w:rPr>
                  <w:color w:val="0000FF"/>
                  <w:sz w:val="24"/>
                  <w:szCs w:val="24"/>
                  <w:u w:val="single"/>
                </w:rPr>
                <w:t>bhagirath@hss.iitkgp.ernet.in</w:t>
              </w:r>
            </w:hyperlink>
          </w:p>
        </w:tc>
      </w:tr>
    </w:tbl>
    <w:p w14:paraId="650CD292" w14:textId="77777777" w:rsidR="00586D53" w:rsidRDefault="00586D53">
      <w:pPr>
        <w:widowControl/>
        <w:spacing w:line="360" w:lineRule="auto"/>
        <w:rPr>
          <w:sz w:val="24"/>
          <w:szCs w:val="24"/>
        </w:rPr>
      </w:pPr>
    </w:p>
    <w:p w14:paraId="37F710F1" w14:textId="77777777" w:rsidR="00586D53" w:rsidRDefault="00586D53">
      <w:pPr>
        <w:pBdr>
          <w:top w:val="nil"/>
          <w:left w:val="nil"/>
          <w:bottom w:val="nil"/>
          <w:right w:val="nil"/>
          <w:between w:val="nil"/>
        </w:pBdr>
        <w:tabs>
          <w:tab w:val="left" w:pos="6041"/>
        </w:tabs>
        <w:spacing w:before="247"/>
        <w:ind w:left="220"/>
        <w:jc w:val="both"/>
        <w:rPr>
          <w:color w:val="000000"/>
          <w:sz w:val="24"/>
          <w:szCs w:val="24"/>
        </w:rPr>
      </w:pPr>
    </w:p>
    <w:sectPr w:rsidR="00586D53">
      <w:pgSz w:w="11910" w:h="16840"/>
      <w:pgMar w:top="1340" w:right="1140" w:bottom="280" w:left="12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C6F"/>
    <w:multiLevelType w:val="multilevel"/>
    <w:tmpl w:val="A9C43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35379D"/>
    <w:multiLevelType w:val="multilevel"/>
    <w:tmpl w:val="65FA80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641A69"/>
    <w:multiLevelType w:val="multilevel"/>
    <w:tmpl w:val="E7649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BC15AB"/>
    <w:multiLevelType w:val="multilevel"/>
    <w:tmpl w:val="F724B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4055DE"/>
    <w:multiLevelType w:val="multilevel"/>
    <w:tmpl w:val="EA623716"/>
    <w:lvl w:ilvl="0">
      <w:start w:val="1"/>
      <w:numFmt w:val="bullet"/>
      <w:lvlText w:val="⮚"/>
      <w:lvlJc w:val="left"/>
      <w:pPr>
        <w:ind w:left="540" w:hanging="360"/>
      </w:pPr>
      <w:rPr>
        <w:rFonts w:ascii="Noto Sans Symbols" w:eastAsia="Noto Sans Symbols" w:hAnsi="Noto Sans Symbols" w:cs="Noto Sans Symbols"/>
        <w:sz w:val="24"/>
        <w:szCs w:val="24"/>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 w15:restartNumberingAfterBreak="0">
    <w:nsid w:val="28B01CA8"/>
    <w:multiLevelType w:val="multilevel"/>
    <w:tmpl w:val="1A08091A"/>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6" w15:restartNumberingAfterBreak="0">
    <w:nsid w:val="2D6C512D"/>
    <w:multiLevelType w:val="multilevel"/>
    <w:tmpl w:val="CACA1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360112"/>
    <w:multiLevelType w:val="multilevel"/>
    <w:tmpl w:val="9BB02FF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8" w15:restartNumberingAfterBreak="0">
    <w:nsid w:val="38D50643"/>
    <w:multiLevelType w:val="multilevel"/>
    <w:tmpl w:val="B2B8B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B260F7"/>
    <w:multiLevelType w:val="multilevel"/>
    <w:tmpl w:val="6916F040"/>
    <w:lvl w:ilvl="0">
      <w:start w:val="1"/>
      <w:numFmt w:val="bullet"/>
      <w:lvlText w:val="▪"/>
      <w:lvlJc w:val="left"/>
      <w:pPr>
        <w:ind w:left="475" w:hanging="360"/>
      </w:pPr>
      <w:rPr>
        <w:rFonts w:ascii="Noto Sans Symbols" w:eastAsia="Noto Sans Symbols" w:hAnsi="Noto Sans Symbols" w:cs="Noto Sans Symbols"/>
      </w:rPr>
    </w:lvl>
    <w:lvl w:ilvl="1">
      <w:start w:val="1"/>
      <w:numFmt w:val="bullet"/>
      <w:lvlText w:val="o"/>
      <w:lvlJc w:val="left"/>
      <w:pPr>
        <w:ind w:left="1195" w:hanging="360"/>
      </w:pPr>
      <w:rPr>
        <w:rFonts w:ascii="Courier New" w:eastAsia="Courier New" w:hAnsi="Courier New" w:cs="Courier New"/>
      </w:rPr>
    </w:lvl>
    <w:lvl w:ilvl="2">
      <w:start w:val="1"/>
      <w:numFmt w:val="bullet"/>
      <w:lvlText w:val="▪"/>
      <w:lvlJc w:val="left"/>
      <w:pPr>
        <w:ind w:left="1915" w:hanging="360"/>
      </w:pPr>
      <w:rPr>
        <w:rFonts w:ascii="Noto Sans Symbols" w:eastAsia="Noto Sans Symbols" w:hAnsi="Noto Sans Symbols" w:cs="Noto Sans Symbols"/>
      </w:rPr>
    </w:lvl>
    <w:lvl w:ilvl="3">
      <w:start w:val="1"/>
      <w:numFmt w:val="bullet"/>
      <w:lvlText w:val="●"/>
      <w:lvlJc w:val="left"/>
      <w:pPr>
        <w:ind w:left="2635" w:hanging="360"/>
      </w:pPr>
      <w:rPr>
        <w:rFonts w:ascii="Noto Sans Symbols" w:eastAsia="Noto Sans Symbols" w:hAnsi="Noto Sans Symbols" w:cs="Noto Sans Symbols"/>
      </w:rPr>
    </w:lvl>
    <w:lvl w:ilvl="4">
      <w:start w:val="1"/>
      <w:numFmt w:val="bullet"/>
      <w:lvlText w:val="o"/>
      <w:lvlJc w:val="left"/>
      <w:pPr>
        <w:ind w:left="3355" w:hanging="360"/>
      </w:pPr>
      <w:rPr>
        <w:rFonts w:ascii="Courier New" w:eastAsia="Courier New" w:hAnsi="Courier New" w:cs="Courier New"/>
      </w:rPr>
    </w:lvl>
    <w:lvl w:ilvl="5">
      <w:start w:val="1"/>
      <w:numFmt w:val="bullet"/>
      <w:lvlText w:val="▪"/>
      <w:lvlJc w:val="left"/>
      <w:pPr>
        <w:ind w:left="4075" w:hanging="360"/>
      </w:pPr>
      <w:rPr>
        <w:rFonts w:ascii="Noto Sans Symbols" w:eastAsia="Noto Sans Symbols" w:hAnsi="Noto Sans Symbols" w:cs="Noto Sans Symbols"/>
      </w:rPr>
    </w:lvl>
    <w:lvl w:ilvl="6">
      <w:start w:val="1"/>
      <w:numFmt w:val="bullet"/>
      <w:lvlText w:val="●"/>
      <w:lvlJc w:val="left"/>
      <w:pPr>
        <w:ind w:left="4795" w:hanging="360"/>
      </w:pPr>
      <w:rPr>
        <w:rFonts w:ascii="Noto Sans Symbols" w:eastAsia="Noto Sans Symbols" w:hAnsi="Noto Sans Symbols" w:cs="Noto Sans Symbols"/>
      </w:rPr>
    </w:lvl>
    <w:lvl w:ilvl="7">
      <w:start w:val="1"/>
      <w:numFmt w:val="bullet"/>
      <w:lvlText w:val="o"/>
      <w:lvlJc w:val="left"/>
      <w:pPr>
        <w:ind w:left="5515" w:hanging="360"/>
      </w:pPr>
      <w:rPr>
        <w:rFonts w:ascii="Courier New" w:eastAsia="Courier New" w:hAnsi="Courier New" w:cs="Courier New"/>
      </w:rPr>
    </w:lvl>
    <w:lvl w:ilvl="8">
      <w:start w:val="1"/>
      <w:numFmt w:val="bullet"/>
      <w:lvlText w:val="▪"/>
      <w:lvlJc w:val="left"/>
      <w:pPr>
        <w:ind w:left="6235" w:hanging="360"/>
      </w:pPr>
      <w:rPr>
        <w:rFonts w:ascii="Noto Sans Symbols" w:eastAsia="Noto Sans Symbols" w:hAnsi="Noto Sans Symbols" w:cs="Noto Sans Symbols"/>
      </w:rPr>
    </w:lvl>
  </w:abstractNum>
  <w:abstractNum w:abstractNumId="10" w15:restartNumberingAfterBreak="0">
    <w:nsid w:val="3E1608EF"/>
    <w:multiLevelType w:val="multilevel"/>
    <w:tmpl w:val="DA4C17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0BD51CA"/>
    <w:multiLevelType w:val="multilevel"/>
    <w:tmpl w:val="FF9EF4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2" w15:restartNumberingAfterBreak="0">
    <w:nsid w:val="44664493"/>
    <w:multiLevelType w:val="multilevel"/>
    <w:tmpl w:val="1846A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8773791"/>
    <w:multiLevelType w:val="multilevel"/>
    <w:tmpl w:val="D49052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29" w:hanging="360"/>
      </w:pPr>
      <w:rPr>
        <w:rFonts w:ascii="Noto Sans Symbols" w:eastAsia="Noto Sans Symbols" w:hAnsi="Noto Sans Symbols" w:cs="Noto Sans Symbols"/>
      </w:rPr>
    </w:lvl>
    <w:lvl w:ilvl="2">
      <w:start w:val="1"/>
      <w:numFmt w:val="bullet"/>
      <w:lvlText w:val="▪"/>
      <w:lvlJc w:val="left"/>
      <w:pPr>
        <w:ind w:left="1749" w:hanging="360"/>
      </w:pPr>
      <w:rPr>
        <w:rFonts w:ascii="Noto Sans Symbols" w:eastAsia="Noto Sans Symbols" w:hAnsi="Noto Sans Symbols" w:cs="Noto Sans Symbols"/>
      </w:rPr>
    </w:lvl>
    <w:lvl w:ilvl="3">
      <w:start w:val="1"/>
      <w:numFmt w:val="bullet"/>
      <w:lvlText w:val="●"/>
      <w:lvlJc w:val="left"/>
      <w:pPr>
        <w:ind w:left="2469" w:hanging="360"/>
      </w:pPr>
      <w:rPr>
        <w:rFonts w:ascii="Noto Sans Symbols" w:eastAsia="Noto Sans Symbols" w:hAnsi="Noto Sans Symbols" w:cs="Noto Sans Symbols"/>
      </w:rPr>
    </w:lvl>
    <w:lvl w:ilvl="4">
      <w:start w:val="1"/>
      <w:numFmt w:val="bullet"/>
      <w:lvlText w:val="o"/>
      <w:lvlJc w:val="left"/>
      <w:pPr>
        <w:ind w:left="3189" w:hanging="360"/>
      </w:pPr>
      <w:rPr>
        <w:rFonts w:ascii="Courier New" w:eastAsia="Courier New" w:hAnsi="Courier New" w:cs="Courier New"/>
      </w:rPr>
    </w:lvl>
    <w:lvl w:ilvl="5">
      <w:start w:val="1"/>
      <w:numFmt w:val="bullet"/>
      <w:lvlText w:val="▪"/>
      <w:lvlJc w:val="left"/>
      <w:pPr>
        <w:ind w:left="3909" w:hanging="360"/>
      </w:pPr>
      <w:rPr>
        <w:rFonts w:ascii="Noto Sans Symbols" w:eastAsia="Noto Sans Symbols" w:hAnsi="Noto Sans Symbols" w:cs="Noto Sans Symbols"/>
      </w:rPr>
    </w:lvl>
    <w:lvl w:ilvl="6">
      <w:start w:val="1"/>
      <w:numFmt w:val="bullet"/>
      <w:lvlText w:val="●"/>
      <w:lvlJc w:val="left"/>
      <w:pPr>
        <w:ind w:left="4629" w:hanging="360"/>
      </w:pPr>
      <w:rPr>
        <w:rFonts w:ascii="Noto Sans Symbols" w:eastAsia="Noto Sans Symbols" w:hAnsi="Noto Sans Symbols" w:cs="Noto Sans Symbols"/>
      </w:rPr>
    </w:lvl>
    <w:lvl w:ilvl="7">
      <w:start w:val="1"/>
      <w:numFmt w:val="bullet"/>
      <w:lvlText w:val="o"/>
      <w:lvlJc w:val="left"/>
      <w:pPr>
        <w:ind w:left="5349" w:hanging="360"/>
      </w:pPr>
      <w:rPr>
        <w:rFonts w:ascii="Courier New" w:eastAsia="Courier New" w:hAnsi="Courier New" w:cs="Courier New"/>
      </w:rPr>
    </w:lvl>
    <w:lvl w:ilvl="8">
      <w:start w:val="1"/>
      <w:numFmt w:val="bullet"/>
      <w:lvlText w:val="▪"/>
      <w:lvlJc w:val="left"/>
      <w:pPr>
        <w:ind w:left="6069" w:hanging="360"/>
      </w:pPr>
      <w:rPr>
        <w:rFonts w:ascii="Noto Sans Symbols" w:eastAsia="Noto Sans Symbols" w:hAnsi="Noto Sans Symbols" w:cs="Noto Sans Symbols"/>
      </w:rPr>
    </w:lvl>
  </w:abstractNum>
  <w:abstractNum w:abstractNumId="14" w15:restartNumberingAfterBreak="0">
    <w:nsid w:val="5C2B3A7B"/>
    <w:multiLevelType w:val="multilevel"/>
    <w:tmpl w:val="5E428E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12503D8"/>
    <w:multiLevelType w:val="multilevel"/>
    <w:tmpl w:val="48AEC9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7E465FF"/>
    <w:multiLevelType w:val="multilevel"/>
    <w:tmpl w:val="808045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AE92FB5"/>
    <w:multiLevelType w:val="multilevel"/>
    <w:tmpl w:val="D2B279C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A937D2"/>
    <w:multiLevelType w:val="multilevel"/>
    <w:tmpl w:val="88827644"/>
    <w:lvl w:ilvl="0">
      <w:start w:val="1"/>
      <w:numFmt w:val="bullet"/>
      <w:lvlText w:val="▪"/>
      <w:lvlJc w:val="left"/>
      <w:pPr>
        <w:ind w:left="245" w:hanging="245"/>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7233E67"/>
    <w:multiLevelType w:val="multilevel"/>
    <w:tmpl w:val="82A2E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E7E747F"/>
    <w:multiLevelType w:val="multilevel"/>
    <w:tmpl w:val="F774CF60"/>
    <w:lvl w:ilvl="0">
      <w:start w:val="1"/>
      <w:numFmt w:val="bullet"/>
      <w:lvlText w:val="▪"/>
      <w:lvlJc w:val="left"/>
      <w:pPr>
        <w:ind w:left="540" w:hanging="360"/>
      </w:pPr>
      <w:rPr>
        <w:rFonts w:ascii="Noto Sans Symbols" w:eastAsia="Noto Sans Symbols" w:hAnsi="Noto Sans Symbols" w:cs="Noto Sans Symbols"/>
        <w:sz w:val="24"/>
        <w:szCs w:val="24"/>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11"/>
  </w:num>
  <w:num w:numId="2">
    <w:abstractNumId w:val="16"/>
  </w:num>
  <w:num w:numId="3">
    <w:abstractNumId w:val="17"/>
  </w:num>
  <w:num w:numId="4">
    <w:abstractNumId w:val="3"/>
  </w:num>
  <w:num w:numId="5">
    <w:abstractNumId w:val="20"/>
  </w:num>
  <w:num w:numId="6">
    <w:abstractNumId w:val="2"/>
  </w:num>
  <w:num w:numId="7">
    <w:abstractNumId w:val="1"/>
  </w:num>
  <w:num w:numId="8">
    <w:abstractNumId w:val="19"/>
  </w:num>
  <w:num w:numId="9">
    <w:abstractNumId w:val="13"/>
  </w:num>
  <w:num w:numId="10">
    <w:abstractNumId w:val="0"/>
  </w:num>
  <w:num w:numId="11">
    <w:abstractNumId w:val="18"/>
  </w:num>
  <w:num w:numId="12">
    <w:abstractNumId w:val="8"/>
  </w:num>
  <w:num w:numId="13">
    <w:abstractNumId w:val="10"/>
  </w:num>
  <w:num w:numId="14">
    <w:abstractNumId w:val="5"/>
  </w:num>
  <w:num w:numId="15">
    <w:abstractNumId w:val="9"/>
  </w:num>
  <w:num w:numId="16">
    <w:abstractNumId w:val="7"/>
  </w:num>
  <w:num w:numId="17">
    <w:abstractNumId w:val="12"/>
  </w:num>
  <w:num w:numId="18">
    <w:abstractNumId w:val="4"/>
  </w:num>
  <w:num w:numId="19">
    <w:abstractNumId w:val="15"/>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zsjAzNzY1MjQ1NzZS0lEKTi0uzszPAykwqwUASEfINSwAAAA="/>
  </w:docVars>
  <w:rsids>
    <w:rsidRoot w:val="00586D53"/>
    <w:rsid w:val="000656EF"/>
    <w:rsid w:val="000B320E"/>
    <w:rsid w:val="000C30EE"/>
    <w:rsid w:val="000D6BD3"/>
    <w:rsid w:val="00202CE0"/>
    <w:rsid w:val="0029067B"/>
    <w:rsid w:val="002D1023"/>
    <w:rsid w:val="002D3E51"/>
    <w:rsid w:val="002F53C2"/>
    <w:rsid w:val="00325F0F"/>
    <w:rsid w:val="003D79A6"/>
    <w:rsid w:val="00412A6F"/>
    <w:rsid w:val="00465977"/>
    <w:rsid w:val="004756C3"/>
    <w:rsid w:val="00576B5E"/>
    <w:rsid w:val="0058576D"/>
    <w:rsid w:val="00586D53"/>
    <w:rsid w:val="005A6EAB"/>
    <w:rsid w:val="006114C2"/>
    <w:rsid w:val="00655F14"/>
    <w:rsid w:val="00702BF6"/>
    <w:rsid w:val="00736DB0"/>
    <w:rsid w:val="007F3D03"/>
    <w:rsid w:val="009A2DB3"/>
    <w:rsid w:val="009D3BC0"/>
    <w:rsid w:val="00A065AA"/>
    <w:rsid w:val="00A8693D"/>
    <w:rsid w:val="00A869EB"/>
    <w:rsid w:val="00AC3BEE"/>
    <w:rsid w:val="00B03710"/>
    <w:rsid w:val="00B20CD7"/>
    <w:rsid w:val="00B20D28"/>
    <w:rsid w:val="00C0168B"/>
    <w:rsid w:val="00C2292D"/>
    <w:rsid w:val="00C553D6"/>
    <w:rsid w:val="00DD4D5F"/>
    <w:rsid w:val="00E464CA"/>
    <w:rsid w:val="00F56B60"/>
    <w:rsid w:val="00F640A6"/>
    <w:rsid w:val="00FB557E"/>
    <w:rsid w:val="00FE351E"/>
    <w:rsid w:val="00FE48D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43CD"/>
  <w15:docId w15:val="{B346CC73-A606-41FF-AA88-E7BA8B28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6EAB"/>
  </w:style>
  <w:style w:type="paragraph" w:styleId="Heading1">
    <w:name w:val="heading 1"/>
    <w:basedOn w:val="Normal"/>
    <w:next w:val="Normal"/>
    <w:pPr>
      <w:ind w:left="22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59"/>
      <w:ind w:left="220"/>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CellMar>
        <w:left w:w="115" w:type="dxa"/>
        <w:right w:w="115" w:type="dxa"/>
      </w:tblCellMar>
    </w:tblPr>
  </w:style>
  <w:style w:type="table" w:customStyle="1" w:styleId="a0">
    <w:basedOn w:val="TableNormal"/>
    <w:pPr>
      <w:widowControl/>
    </w:pPr>
    <w:tblPr>
      <w:tblStyleRowBandSize w:val="1"/>
      <w:tblStyleColBandSize w:val="1"/>
      <w:tblCellMar>
        <w:left w:w="115" w:type="dxa"/>
        <w:right w:w="115" w:type="dxa"/>
      </w:tblCellMar>
    </w:tblPr>
  </w:style>
  <w:style w:type="table" w:customStyle="1" w:styleId="a1">
    <w:basedOn w:val="TableNormal"/>
    <w:pPr>
      <w:widowControl/>
    </w:pPr>
    <w:tblPr>
      <w:tblStyleRowBandSize w:val="1"/>
      <w:tblStyleColBandSize w:val="1"/>
      <w:tblCellMar>
        <w:left w:w="115" w:type="dxa"/>
        <w:right w:w="115" w:type="dxa"/>
      </w:tblCellMar>
    </w:tblPr>
  </w:style>
  <w:style w:type="table" w:customStyle="1" w:styleId="a2">
    <w:basedOn w:val="TableNormal"/>
    <w:pPr>
      <w:widowControl/>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C30EE"/>
    <w:rPr>
      <w:color w:val="0000FF" w:themeColor="hyperlink"/>
      <w:u w:val="single"/>
    </w:rPr>
  </w:style>
  <w:style w:type="character" w:customStyle="1" w:styleId="UnresolvedMention">
    <w:name w:val="Unresolved Mention"/>
    <w:basedOn w:val="DefaultParagraphFont"/>
    <w:uiPriority w:val="99"/>
    <w:semiHidden/>
    <w:unhideWhenUsed/>
    <w:rsid w:val="000C30EE"/>
    <w:rPr>
      <w:color w:val="605E5C"/>
      <w:shd w:val="clear" w:color="auto" w:fill="E1DFDD"/>
    </w:rPr>
  </w:style>
  <w:style w:type="paragraph" w:styleId="ListParagraph">
    <w:name w:val="List Paragraph"/>
    <w:basedOn w:val="Normal"/>
    <w:uiPriority w:val="34"/>
    <w:qFormat/>
    <w:rsid w:val="000B320E"/>
    <w:pPr>
      <w:ind w:left="720"/>
      <w:contextualSpacing/>
    </w:pPr>
  </w:style>
  <w:style w:type="table" w:styleId="TableGrid">
    <w:name w:val="Table Grid"/>
    <w:basedOn w:val="TableNormal"/>
    <w:uiPriority w:val="39"/>
    <w:rsid w:val="000D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6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pa.2782" TargetMode="External"/><Relationship Id="rId18" Type="http://schemas.openxmlformats.org/officeDocument/2006/relationships/hyperlink" Target="https://doi.org/10.1108/JADEE-01-2021-0025" TargetMode="External"/><Relationship Id="rId26" Type="http://schemas.openxmlformats.org/officeDocument/2006/relationships/hyperlink" Target="https://doi.org/10.1177%2F097300521100600103" TargetMode="External"/><Relationship Id="rId21" Type="http://schemas.openxmlformats.org/officeDocument/2006/relationships/hyperlink" Target="https://doi.org/10.1002/pa.2118" TargetMode="External"/><Relationship Id="rId34" Type="http://schemas.openxmlformats.org/officeDocument/2006/relationships/hyperlink" Target="mailto:patnaik@bit-goa.ac.in" TargetMode="External"/><Relationship Id="rId7" Type="http://schemas.openxmlformats.org/officeDocument/2006/relationships/hyperlink" Target="mailto:naresh@iitbbs.ac.in" TargetMode="External"/><Relationship Id="rId12" Type="http://schemas.openxmlformats.org/officeDocument/2006/relationships/hyperlink" Target="https://doi.org/10.1108/JADEE-06-2021-0152" TargetMode="External"/><Relationship Id="rId17" Type="http://schemas.openxmlformats.org/officeDocument/2006/relationships/hyperlink" Target="https://doi.org/10.1142/S0217590821410095" TargetMode="External"/><Relationship Id="rId25" Type="http://schemas.openxmlformats.org/officeDocument/2006/relationships/hyperlink" Target="https://doi.org/10.1007/s10113-015-0774-5" TargetMode="External"/><Relationship Id="rId33" Type="http://schemas.openxmlformats.org/officeDocument/2006/relationships/hyperlink" Target="mailto:marrikesh@yahoo.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80/08853908.2021.1890652" TargetMode="External"/><Relationship Id="rId20" Type="http://schemas.openxmlformats.org/officeDocument/2006/relationships/hyperlink" Target="https://doi.org/10.18178/joebm.2020.8.3.644" TargetMode="External"/><Relationship Id="rId29" Type="http://schemas.openxmlformats.org/officeDocument/2006/relationships/hyperlink" Target="http://www.sciencedirect.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1108/MEQ-10-2021-0244" TargetMode="External"/><Relationship Id="rId24" Type="http://schemas.openxmlformats.org/officeDocument/2006/relationships/hyperlink" Target="https://doi.org/10.1016/j.resourpol.2014.09.001" TargetMode="External"/><Relationship Id="rId32" Type="http://schemas.openxmlformats.org/officeDocument/2006/relationships/hyperlink" Target="mailto:brath@iitk.ac.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7/s11356-021-14373-9" TargetMode="External"/><Relationship Id="rId23" Type="http://schemas.openxmlformats.org/officeDocument/2006/relationships/hyperlink" Target="https://doi.org/10.1177%2F0049085716683072" TargetMode="External"/><Relationship Id="rId28" Type="http://schemas.openxmlformats.org/officeDocument/2006/relationships/hyperlink" Target="https://doi.org/10.1007/978-3-030-59781-8_1" TargetMode="External"/><Relationship Id="rId36" Type="http://schemas.openxmlformats.org/officeDocument/2006/relationships/hyperlink" Target="mailto:bhagirath@hss.iitkgp.ernet.in" TargetMode="External"/><Relationship Id="rId10" Type="http://schemas.openxmlformats.org/officeDocument/2006/relationships/hyperlink" Target="https://orcid.org/0000-0002-5664-9314" TargetMode="External"/><Relationship Id="rId19" Type="http://schemas.openxmlformats.org/officeDocument/2006/relationships/hyperlink" Target="https://doi.org/10.18488/journal.aefr.2020.102.218.228" TargetMode="External"/><Relationship Id="rId31" Type="http://schemas.openxmlformats.org/officeDocument/2006/relationships/hyperlink" Target="http://www.iitk.ac.in/eem/" TargetMode="External"/><Relationship Id="rId4" Type="http://schemas.openxmlformats.org/officeDocument/2006/relationships/settings" Target="settings.xml"/><Relationship Id="rId9" Type="http://schemas.openxmlformats.org/officeDocument/2006/relationships/hyperlink" Target="https://orcid.org/0000-0002-5664-9314" TargetMode="External"/><Relationship Id="rId14" Type="http://schemas.openxmlformats.org/officeDocument/2006/relationships/hyperlink" Target="https://doi.org/10.1007/s11356-021-14965-5" TargetMode="External"/><Relationship Id="rId22" Type="http://schemas.openxmlformats.org/officeDocument/2006/relationships/hyperlink" Target="https://doi.org/10.1016/j.resourpol.2018.08.019" TargetMode="External"/><Relationship Id="rId27" Type="http://schemas.openxmlformats.org/officeDocument/2006/relationships/hyperlink" Target="https://doi.org/10.1007/978-3-030-59781-8_3" TargetMode="External"/><Relationship Id="rId30" Type="http://schemas.openxmlformats.org/officeDocument/2006/relationships/hyperlink" Target="http://home.iitk.ac.in/mech/faculty/index.html" TargetMode="External"/><Relationship Id="rId35" Type="http://schemas.openxmlformats.org/officeDocument/2006/relationships/hyperlink" Target="mailto:bhagirath_b@yahoo.com" TargetMode="External"/><Relationship Id="rId8" Type="http://schemas.openxmlformats.org/officeDocument/2006/relationships/hyperlink" Target="https://orcid.org/0000-0002-5664-931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69CC-4A48-450F-9371-6D0A7526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7129</Words>
  <Characters>40636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NCS</cp:lastModifiedBy>
  <cp:revision>2</cp:revision>
  <dcterms:created xsi:type="dcterms:W3CDTF">2022-04-08T09:41:00Z</dcterms:created>
  <dcterms:modified xsi:type="dcterms:W3CDTF">2022-04-08T09:41:00Z</dcterms:modified>
</cp:coreProperties>
</file>