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AF" w:rsidRPr="00574282" w:rsidRDefault="004E7F2E" w:rsidP="004E7F2E">
      <w:pPr>
        <w:spacing w:line="240" w:lineRule="auto"/>
        <w:ind w:left="880" w:right="176"/>
        <w:jc w:val="center"/>
        <w:rPr>
          <w:rFonts w:ascii="Arial" w:eastAsia="Nirmala UI" w:hAnsi="Arial" w:cs="Arial"/>
          <w:w w:val="67"/>
          <w:sz w:val="24"/>
          <w:szCs w:val="24"/>
        </w:rPr>
      </w:pPr>
      <w:bookmarkStart w:id="0" w:name="_GoBack"/>
      <w:r w:rsidRPr="00574282">
        <w:rPr>
          <w:rFonts w:ascii="Arial" w:hAnsi="Arial" w:cs="Arial"/>
          <w:noProof/>
          <w:sz w:val="24"/>
          <w:szCs w:val="24"/>
          <w:lang w:eastAsia="en-IN" w:bidi="hi-IN"/>
        </w:rPr>
        <w:drawing>
          <wp:anchor distT="0" distB="0" distL="0" distR="0" simplePos="0" relativeHeight="251659264" behindDoc="0" locked="0" layoutInCell="1" allowOverlap="1" wp14:anchorId="2E71ABE2" wp14:editId="59DBB718">
            <wp:simplePos x="0" y="0"/>
            <wp:positionH relativeFrom="page">
              <wp:posOffset>609600</wp:posOffset>
            </wp:positionH>
            <wp:positionV relativeFrom="paragraph">
              <wp:posOffset>22225</wp:posOffset>
            </wp:positionV>
            <wp:extent cx="971550" cy="962025"/>
            <wp:effectExtent l="0" t="0" r="0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F5BAF" w:rsidRPr="00574282">
        <w:rPr>
          <w:rFonts w:ascii="Nirmala UI" w:eastAsia="Arial Unicode MS" w:hAnsi="Nirmala UI" w:cs="Nirmala UI" w:hint="cs"/>
          <w:b/>
          <w:bCs/>
          <w:sz w:val="24"/>
          <w:szCs w:val="24"/>
          <w:cs/>
          <w:lang w:bidi="hi-IN"/>
        </w:rPr>
        <w:t>भारतीय</w:t>
      </w:r>
      <w:r w:rsidR="002F5BAF" w:rsidRPr="00574282">
        <w:rPr>
          <w:rFonts w:ascii="Arial" w:eastAsia="Arial Unicode MS" w:hAnsi="Arial" w:cs="Arial"/>
          <w:b/>
          <w:bCs/>
          <w:sz w:val="24"/>
          <w:szCs w:val="24"/>
          <w:cs/>
        </w:rPr>
        <w:t xml:space="preserve"> </w:t>
      </w:r>
      <w:r w:rsidR="002F5BAF" w:rsidRPr="00574282">
        <w:rPr>
          <w:rFonts w:ascii="Nirmala UI" w:eastAsia="Arial Unicode MS" w:hAnsi="Nirmala UI" w:cs="Nirmala UI" w:hint="cs"/>
          <w:b/>
          <w:bCs/>
          <w:sz w:val="24"/>
          <w:szCs w:val="24"/>
          <w:cs/>
          <w:lang w:bidi="hi-IN"/>
        </w:rPr>
        <w:t>प्रौद्योगिकी</w:t>
      </w:r>
      <w:r w:rsidR="002F5BAF" w:rsidRPr="00574282">
        <w:rPr>
          <w:rFonts w:ascii="Arial" w:eastAsia="Arial Unicode MS" w:hAnsi="Arial" w:cs="Arial"/>
          <w:b/>
          <w:bCs/>
          <w:sz w:val="24"/>
          <w:szCs w:val="24"/>
          <w:cs/>
        </w:rPr>
        <w:t xml:space="preserve"> </w:t>
      </w:r>
      <w:r w:rsidR="002F5BAF" w:rsidRPr="00574282">
        <w:rPr>
          <w:rFonts w:ascii="Nirmala UI" w:eastAsia="Arial Unicode MS" w:hAnsi="Nirmala UI" w:cs="Nirmala UI" w:hint="cs"/>
          <w:b/>
          <w:bCs/>
          <w:sz w:val="24"/>
          <w:szCs w:val="24"/>
          <w:cs/>
          <w:lang w:bidi="hi-IN"/>
        </w:rPr>
        <w:t>संस्थान</w:t>
      </w:r>
      <w:r w:rsidR="002F5BAF" w:rsidRPr="00574282">
        <w:rPr>
          <w:rFonts w:ascii="Arial" w:eastAsia="Arial Unicode MS" w:hAnsi="Arial" w:cs="Arial"/>
          <w:b/>
          <w:bCs/>
          <w:sz w:val="24"/>
          <w:szCs w:val="24"/>
          <w:cs/>
        </w:rPr>
        <w:t xml:space="preserve"> </w:t>
      </w:r>
      <w:r w:rsidR="002F5BAF" w:rsidRPr="00574282">
        <w:rPr>
          <w:rFonts w:ascii="Nirmala UI" w:eastAsia="Arial Unicode MS" w:hAnsi="Nirmala UI" w:cs="Nirmala UI" w:hint="cs"/>
          <w:b/>
          <w:bCs/>
          <w:sz w:val="24"/>
          <w:szCs w:val="24"/>
          <w:cs/>
          <w:lang w:bidi="hi-IN"/>
        </w:rPr>
        <w:t>भुवनेश्</w:t>
      </w:r>
      <w:r w:rsidR="002F5BAF" w:rsidRPr="00574282">
        <w:rPr>
          <w:rFonts w:ascii="Arial" w:eastAsia="Arial Unicode MS" w:hAnsi="Arial" w:cs="Arial"/>
          <w:b/>
          <w:bCs/>
          <w:sz w:val="24"/>
          <w:szCs w:val="24"/>
          <w:cs/>
        </w:rPr>
        <w:t>‍</w:t>
      </w:r>
      <w:r w:rsidR="002F5BAF" w:rsidRPr="00574282">
        <w:rPr>
          <w:rFonts w:ascii="Nirmala UI" w:eastAsia="Arial Unicode MS" w:hAnsi="Nirmala UI" w:cs="Nirmala UI" w:hint="cs"/>
          <w:b/>
          <w:bCs/>
          <w:sz w:val="24"/>
          <w:szCs w:val="24"/>
          <w:cs/>
          <w:lang w:bidi="hi-IN"/>
        </w:rPr>
        <w:t>वर</w:t>
      </w:r>
    </w:p>
    <w:p w:rsidR="002F5BAF" w:rsidRPr="00574282" w:rsidRDefault="002F5BAF" w:rsidP="004E7F2E">
      <w:pPr>
        <w:spacing w:line="240" w:lineRule="auto"/>
        <w:ind w:left="880" w:right="176"/>
        <w:jc w:val="center"/>
        <w:rPr>
          <w:b/>
          <w:bCs/>
          <w:sz w:val="24"/>
          <w:szCs w:val="24"/>
        </w:rPr>
      </w:pPr>
      <w:r w:rsidRPr="00574282">
        <w:rPr>
          <w:b/>
          <w:bCs/>
          <w:sz w:val="24"/>
          <w:szCs w:val="24"/>
        </w:rPr>
        <w:t>Indian Institute of Technology Bhubaneswar</w:t>
      </w:r>
    </w:p>
    <w:p w:rsidR="002F5BAF" w:rsidRPr="00574282" w:rsidRDefault="002F5BAF" w:rsidP="002F5BAF">
      <w:pPr>
        <w:pStyle w:val="BodyText"/>
        <w:ind w:left="3600"/>
        <w:rPr>
          <w:rFonts w:ascii="Nirmala UI" w:hAnsi="Nirmala UI" w:cs="Nirmala UI"/>
          <w:b/>
          <w:bCs/>
          <w:sz w:val="20"/>
        </w:rPr>
      </w:pPr>
      <w:r w:rsidRPr="00574282">
        <w:rPr>
          <w:rFonts w:ascii="Nirmala UI" w:hAnsi="Nirmala UI" w:cs="Nirmala UI"/>
          <w:b/>
          <w:bCs/>
          <w:sz w:val="20"/>
          <w:cs/>
          <w:lang w:bidi="hi-IN"/>
        </w:rPr>
        <w:t xml:space="preserve">प्रायोजित अनुसंधान एवं औद्योगिक परामर्श </w:t>
      </w:r>
    </w:p>
    <w:p w:rsidR="002F5BAF" w:rsidRDefault="002F5BAF" w:rsidP="002F5BAF">
      <w:pPr>
        <w:pStyle w:val="BodyText"/>
        <w:ind w:left="2880"/>
        <w:rPr>
          <w:b/>
          <w:bCs/>
          <w:sz w:val="24"/>
          <w:szCs w:val="24"/>
        </w:rPr>
      </w:pPr>
      <w:r w:rsidRPr="00574282">
        <w:rPr>
          <w:b/>
          <w:bCs/>
          <w:sz w:val="24"/>
          <w:szCs w:val="24"/>
        </w:rPr>
        <w:t>Sponsored Research and Industrial Consultancy (SRIC)</w:t>
      </w:r>
    </w:p>
    <w:p w:rsidR="002F5BAF" w:rsidRPr="002F5BAF" w:rsidRDefault="002F5BAF" w:rsidP="002F5BAF">
      <w:pPr>
        <w:pStyle w:val="BodyText"/>
        <w:ind w:left="2880"/>
        <w:rPr>
          <w:b/>
          <w:bCs/>
          <w:sz w:val="20"/>
          <w:szCs w:val="20"/>
          <w:u w:val="single"/>
        </w:rPr>
      </w:pPr>
      <w:r w:rsidRPr="002F5BAF">
        <w:rPr>
          <w:b/>
          <w:bCs/>
          <w:sz w:val="20"/>
          <w:szCs w:val="20"/>
        </w:rPr>
        <w:t xml:space="preserve">          </w:t>
      </w:r>
      <w:r w:rsidRPr="002F5BAF">
        <w:rPr>
          <w:b/>
          <w:bCs/>
          <w:sz w:val="20"/>
          <w:szCs w:val="20"/>
          <w:u w:val="single"/>
        </w:rPr>
        <w:t>CHECKLIST FOR TECHNICAL EVALUATION</w:t>
      </w:r>
    </w:p>
    <w:p w:rsidR="002F5BAF" w:rsidRDefault="002F5BAF" w:rsidP="002F5BAF">
      <w:pPr>
        <w:pStyle w:val="BodyText"/>
        <w:spacing w:before="6"/>
        <w:rPr>
          <w:b/>
          <w:bCs/>
          <w:sz w:val="21"/>
        </w:rPr>
      </w:pPr>
    </w:p>
    <w:p w:rsidR="002F5BAF" w:rsidRPr="002F5BAF" w:rsidRDefault="002F5BAF" w:rsidP="002F5BAF">
      <w:pPr>
        <w:spacing w:after="0" w:line="240" w:lineRule="auto"/>
        <w:jc w:val="center"/>
        <w:rPr>
          <w:b/>
          <w:u w:val="single"/>
        </w:rPr>
      </w:pPr>
      <w:r w:rsidRPr="002F5BAF">
        <w:rPr>
          <w:b/>
          <w:u w:val="single"/>
        </w:rPr>
        <w:t>Technical Evaluation of the Technical Bids of the following bidders</w:t>
      </w:r>
    </w:p>
    <w:tbl>
      <w:tblPr>
        <w:tblStyle w:val="TableGrid"/>
        <w:tblpPr w:leftFromText="180" w:rightFromText="180" w:vertAnchor="page" w:horzAnchor="margin" w:tblpXSpec="center" w:tblpY="2806"/>
        <w:tblW w:w="9493" w:type="dxa"/>
        <w:tblLayout w:type="fixed"/>
        <w:tblLook w:val="04A0" w:firstRow="1" w:lastRow="0" w:firstColumn="1" w:lastColumn="0" w:noHBand="0" w:noVBand="1"/>
      </w:tblPr>
      <w:tblGrid>
        <w:gridCol w:w="450"/>
        <w:gridCol w:w="3063"/>
        <w:gridCol w:w="1843"/>
        <w:gridCol w:w="64"/>
        <w:gridCol w:w="1639"/>
        <w:gridCol w:w="41"/>
        <w:gridCol w:w="236"/>
        <w:gridCol w:w="236"/>
        <w:gridCol w:w="1243"/>
        <w:gridCol w:w="678"/>
      </w:tblGrid>
      <w:tr w:rsidR="002F5BAF" w:rsidTr="002F5BAF">
        <w:trPr>
          <w:trHeight w:val="357"/>
        </w:trPr>
        <w:tc>
          <w:tcPr>
            <w:tcW w:w="450" w:type="dxa"/>
            <w:vMerge w:val="restart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Sl</w:t>
            </w:r>
            <w:proofErr w:type="spellEnd"/>
            <w:r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3063" w:type="dxa"/>
            <w:vMerge w:val="restart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 xml:space="preserve">Required documents as per the </w:t>
            </w:r>
            <w:proofErr w:type="spellStart"/>
            <w:r w:rsidRPr="00D90B09">
              <w:rPr>
                <w:b/>
                <w:sz w:val="18"/>
                <w:szCs w:val="18"/>
              </w:rPr>
              <w:t>GeM</w:t>
            </w:r>
            <w:proofErr w:type="spellEnd"/>
            <w:r w:rsidRPr="00D90B09">
              <w:rPr>
                <w:b/>
                <w:sz w:val="18"/>
                <w:szCs w:val="18"/>
              </w:rPr>
              <w:t xml:space="preserve"> Bid</w:t>
            </w:r>
          </w:p>
        </w:tc>
        <w:tc>
          <w:tcPr>
            <w:tcW w:w="5980" w:type="dxa"/>
            <w:gridSpan w:val="8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 xml:space="preserve">Submission /non submission of mandatory documents by the suppliers and compliances/Non compliances of the terms &amp; conditions as per the </w:t>
            </w:r>
            <w:proofErr w:type="spellStart"/>
            <w:r w:rsidRPr="00D90B09">
              <w:rPr>
                <w:b/>
                <w:sz w:val="18"/>
                <w:szCs w:val="18"/>
              </w:rPr>
              <w:t>GeM</w:t>
            </w:r>
            <w:proofErr w:type="spellEnd"/>
            <w:r w:rsidRPr="00D90B09">
              <w:rPr>
                <w:b/>
                <w:sz w:val="18"/>
                <w:szCs w:val="18"/>
              </w:rPr>
              <w:t xml:space="preserve"> bid</w:t>
            </w:r>
          </w:p>
        </w:tc>
      </w:tr>
      <w:tr w:rsidR="002F5BAF" w:rsidTr="002F5BAF">
        <w:trPr>
          <w:trHeight w:val="484"/>
        </w:trPr>
        <w:tc>
          <w:tcPr>
            <w:tcW w:w="450" w:type="dxa"/>
            <w:vMerge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vMerge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>Supplier Name &amp; Address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>Supplier name &amp; address</w:t>
            </w: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>Supplier name &amp; address</w:t>
            </w:r>
          </w:p>
        </w:tc>
      </w:tr>
      <w:tr w:rsidR="002F5BAF" w:rsidTr="002F5BAF">
        <w:trPr>
          <w:trHeight w:val="357"/>
        </w:trPr>
        <w:tc>
          <w:tcPr>
            <w:tcW w:w="450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1</w:t>
            </w:r>
          </w:p>
        </w:tc>
        <w:tc>
          <w:tcPr>
            <w:tcW w:w="306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>Make &amp; Model offered by the bidder</w:t>
            </w:r>
          </w:p>
        </w:tc>
        <w:tc>
          <w:tcPr>
            <w:tcW w:w="1843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577"/>
        </w:trPr>
        <w:tc>
          <w:tcPr>
            <w:tcW w:w="450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306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>MAF/OEM (If Authorized dealer authorization certificate mist be signed by OEM)</w:t>
            </w:r>
          </w:p>
        </w:tc>
        <w:tc>
          <w:tcPr>
            <w:tcW w:w="1843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Yes/No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P.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881"/>
        </w:trPr>
        <w:tc>
          <w:tcPr>
            <w:tcW w:w="450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3.</w:t>
            </w:r>
          </w:p>
        </w:tc>
        <w:tc>
          <w:tcPr>
            <w:tcW w:w="306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>Local Content % &amp; Country of Origin must be signed by OEM</w:t>
            </w:r>
          </w:p>
        </w:tc>
        <w:tc>
          <w:tcPr>
            <w:tcW w:w="1843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--------%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COO------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Signed by OEM/or not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P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536"/>
        </w:trPr>
        <w:tc>
          <w:tcPr>
            <w:tcW w:w="450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4</w:t>
            </w:r>
          </w:p>
        </w:tc>
        <w:tc>
          <w:tcPr>
            <w:tcW w:w="306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>Past Performance /Experience (Similar Purchase Orders must be submitted)</w:t>
            </w:r>
          </w:p>
        </w:tc>
        <w:tc>
          <w:tcPr>
            <w:tcW w:w="1843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Yes/No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P.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381"/>
        </w:trPr>
        <w:tc>
          <w:tcPr>
            <w:tcW w:w="450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5</w:t>
            </w:r>
          </w:p>
        </w:tc>
        <w:tc>
          <w:tcPr>
            <w:tcW w:w="306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>Bid Security declaration  as per tender annexure</w:t>
            </w:r>
          </w:p>
        </w:tc>
        <w:tc>
          <w:tcPr>
            <w:tcW w:w="1843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Yes/No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P.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343"/>
        </w:trPr>
        <w:tc>
          <w:tcPr>
            <w:tcW w:w="450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6</w:t>
            </w:r>
          </w:p>
        </w:tc>
        <w:tc>
          <w:tcPr>
            <w:tcW w:w="306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>Acceptance of terms&amp; Conditions as per tender annexure</w:t>
            </w:r>
          </w:p>
        </w:tc>
        <w:tc>
          <w:tcPr>
            <w:tcW w:w="1843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Yes/No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P.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357"/>
        </w:trPr>
        <w:tc>
          <w:tcPr>
            <w:tcW w:w="450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7</w:t>
            </w:r>
          </w:p>
        </w:tc>
        <w:tc>
          <w:tcPr>
            <w:tcW w:w="306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>Certificate of Land border sharing as per tender annexure</w:t>
            </w:r>
          </w:p>
        </w:tc>
        <w:tc>
          <w:tcPr>
            <w:tcW w:w="1843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Yes/No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P.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516"/>
        </w:trPr>
        <w:tc>
          <w:tcPr>
            <w:tcW w:w="450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8</w:t>
            </w:r>
          </w:p>
        </w:tc>
        <w:tc>
          <w:tcPr>
            <w:tcW w:w="306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 xml:space="preserve">Bidder details. Vendor Master form submitted as per </w:t>
            </w:r>
            <w:proofErr w:type="spellStart"/>
            <w:r w:rsidRPr="00D90B09">
              <w:rPr>
                <w:b/>
                <w:sz w:val="18"/>
                <w:szCs w:val="18"/>
              </w:rPr>
              <w:t>GeM</w:t>
            </w:r>
            <w:proofErr w:type="spellEnd"/>
            <w:r w:rsidRPr="00D90B09">
              <w:rPr>
                <w:b/>
                <w:sz w:val="18"/>
                <w:szCs w:val="18"/>
              </w:rPr>
              <w:t xml:space="preserve"> bid</w:t>
            </w:r>
          </w:p>
        </w:tc>
        <w:tc>
          <w:tcPr>
            <w:tcW w:w="1843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Yes/No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P.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357"/>
        </w:trPr>
        <w:tc>
          <w:tcPr>
            <w:tcW w:w="450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9</w:t>
            </w:r>
          </w:p>
        </w:tc>
        <w:tc>
          <w:tcPr>
            <w:tcW w:w="306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>Compliance of delivery period as per tender</w:t>
            </w:r>
          </w:p>
        </w:tc>
        <w:tc>
          <w:tcPr>
            <w:tcW w:w="1843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Yes/No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P.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357"/>
        </w:trPr>
        <w:tc>
          <w:tcPr>
            <w:tcW w:w="450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10</w:t>
            </w:r>
          </w:p>
        </w:tc>
        <w:tc>
          <w:tcPr>
            <w:tcW w:w="306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>Compliance of warranty as per tender</w:t>
            </w:r>
          </w:p>
        </w:tc>
        <w:tc>
          <w:tcPr>
            <w:tcW w:w="1843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Yes/No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P.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357"/>
        </w:trPr>
        <w:tc>
          <w:tcPr>
            <w:tcW w:w="450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06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EMD details</w:t>
            </w:r>
          </w:p>
        </w:tc>
        <w:tc>
          <w:tcPr>
            <w:tcW w:w="1843" w:type="dxa"/>
          </w:tcPr>
          <w:p w:rsidR="002F5BAF" w:rsidRPr="00903258" w:rsidRDefault="002F5BAF" w:rsidP="002F5BAF">
            <w:pPr>
              <w:rPr>
                <w:sz w:val="18"/>
                <w:szCs w:val="18"/>
              </w:rPr>
            </w:pPr>
            <w:r w:rsidRPr="00903258">
              <w:rPr>
                <w:sz w:val="18"/>
                <w:szCs w:val="18"/>
              </w:rPr>
              <w:t>Yes/No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903258">
              <w:rPr>
                <w:sz w:val="18"/>
                <w:szCs w:val="18"/>
              </w:rPr>
              <w:t>P.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1324"/>
        </w:trPr>
        <w:tc>
          <w:tcPr>
            <w:tcW w:w="450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063" w:type="dxa"/>
          </w:tcPr>
          <w:p w:rsidR="002F5BAF" w:rsidRPr="00D90B09" w:rsidRDefault="002F5BAF" w:rsidP="002F5BAF">
            <w:pPr>
              <w:rPr>
                <w:b/>
                <w:sz w:val="18"/>
                <w:szCs w:val="18"/>
              </w:rPr>
            </w:pPr>
            <w:r w:rsidRPr="00D90B09">
              <w:rPr>
                <w:b/>
                <w:sz w:val="18"/>
                <w:szCs w:val="18"/>
              </w:rPr>
              <w:t xml:space="preserve">Applicable for MSME preference as the vendor manufactured the similar category products and offered product is own manufactured or own brand(for preference purpose as per </w:t>
            </w:r>
            <w:proofErr w:type="spellStart"/>
            <w:r w:rsidRPr="00D90B09">
              <w:rPr>
                <w:b/>
                <w:sz w:val="18"/>
                <w:szCs w:val="18"/>
              </w:rPr>
              <w:t>GoI</w:t>
            </w:r>
            <w:proofErr w:type="spellEnd"/>
            <w:r w:rsidRPr="00D90B09">
              <w:rPr>
                <w:b/>
                <w:sz w:val="18"/>
                <w:szCs w:val="18"/>
              </w:rPr>
              <w:t xml:space="preserve"> and tender</w:t>
            </w:r>
          </w:p>
        </w:tc>
        <w:tc>
          <w:tcPr>
            <w:tcW w:w="1843" w:type="dxa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Preference applicable or not applicable</w:t>
            </w: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P-</w:t>
            </w:r>
          </w:p>
        </w:tc>
        <w:tc>
          <w:tcPr>
            <w:tcW w:w="1703" w:type="dxa"/>
            <w:gridSpan w:val="2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5"/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158"/>
        </w:trPr>
        <w:tc>
          <w:tcPr>
            <w:tcW w:w="9493" w:type="dxa"/>
            <w:gridSpan w:val="10"/>
          </w:tcPr>
          <w:p w:rsidR="002F5BAF" w:rsidRPr="00D90B09" w:rsidRDefault="002F5BAF" w:rsidP="002F5BA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90B09">
              <w:rPr>
                <w:b/>
                <w:sz w:val="18"/>
                <w:szCs w:val="18"/>
                <w:u w:val="single"/>
              </w:rPr>
              <w:t>Technical specification comparison</w:t>
            </w:r>
          </w:p>
        </w:tc>
      </w:tr>
      <w:tr w:rsidR="002F5BAF" w:rsidTr="002F5BAF">
        <w:trPr>
          <w:trHeight w:val="605"/>
        </w:trPr>
        <w:tc>
          <w:tcPr>
            <w:tcW w:w="450" w:type="dxa"/>
            <w:tcBorders>
              <w:bottom w:val="single" w:sz="4" w:space="0" w:color="auto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S No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Required Values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  <w:r w:rsidRPr="00D90B09">
              <w:rPr>
                <w:sz w:val="18"/>
                <w:szCs w:val="18"/>
              </w:rPr>
              <w:t>Offered Values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gridSpan w:val="4"/>
            <w:tcBorders>
              <w:bottom w:val="single" w:sz="4" w:space="0" w:color="auto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247"/>
        </w:trPr>
        <w:tc>
          <w:tcPr>
            <w:tcW w:w="450" w:type="dxa"/>
            <w:tcBorders>
              <w:bottom w:val="single" w:sz="4" w:space="0" w:color="auto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gridSpan w:val="4"/>
            <w:tcBorders>
              <w:bottom w:val="single" w:sz="4" w:space="0" w:color="auto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gridAfter w:val="1"/>
          <w:wAfter w:w="678" w:type="dxa"/>
          <w:trHeight w:val="233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</w:tr>
      <w:tr w:rsidR="002F5BAF" w:rsidTr="002F5BAF">
        <w:trPr>
          <w:trHeight w:val="121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9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5BAF" w:rsidRPr="00D90B09" w:rsidRDefault="002F5BAF" w:rsidP="002F5BAF">
            <w:pPr>
              <w:ind w:right="-675"/>
            </w:pPr>
            <w:r w:rsidRPr="00D90B09">
              <w:t>Technically  Qualified Bidders :</w:t>
            </w:r>
          </w:p>
          <w:p w:rsidR="002F5BAF" w:rsidRPr="00D90B09" w:rsidRDefault="002F5BAF" w:rsidP="002F5BAF">
            <w:pPr>
              <w:ind w:right="-675"/>
            </w:pPr>
          </w:p>
          <w:p w:rsidR="002F5BAF" w:rsidRPr="00D90B09" w:rsidRDefault="002F5BAF" w:rsidP="002F5BAF">
            <w:pPr>
              <w:ind w:right="-675"/>
            </w:pPr>
            <w:r w:rsidRPr="00D90B09">
              <w:t xml:space="preserve">Technically disqualified bidders </w:t>
            </w:r>
          </w:p>
          <w:p w:rsidR="002F5BAF" w:rsidRPr="00D90B09" w:rsidRDefault="002F5BAF" w:rsidP="002F5BAF">
            <w:pPr>
              <w:ind w:right="-675"/>
            </w:pPr>
          </w:p>
          <w:p w:rsidR="002F5BAF" w:rsidRPr="00D90B09" w:rsidRDefault="002F5BAF" w:rsidP="002F5BAF">
            <w:pPr>
              <w:ind w:right="-7479"/>
            </w:pPr>
            <w:r w:rsidRPr="00D90B09">
              <w:t>Committee recommended to open the price bid of the above technically qualified bidders</w:t>
            </w:r>
          </w:p>
          <w:p w:rsidR="002F5BAF" w:rsidRPr="00D90B09" w:rsidRDefault="002F5BAF" w:rsidP="002F5BAF"/>
        </w:tc>
      </w:tr>
      <w:tr w:rsidR="002F5BAF" w:rsidTr="002F5BAF">
        <w:trPr>
          <w:trHeight w:val="24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F5BAF" w:rsidRPr="00D90B09" w:rsidRDefault="002F5BAF" w:rsidP="002F5BAF">
            <w:pPr>
              <w:rPr>
                <w:sz w:val="18"/>
                <w:szCs w:val="18"/>
              </w:rPr>
            </w:pPr>
          </w:p>
        </w:tc>
        <w:tc>
          <w:tcPr>
            <w:tcW w:w="904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5BAF" w:rsidRPr="00D90B09" w:rsidRDefault="002F5BAF" w:rsidP="002F5BAF"/>
          <w:p w:rsidR="002F5BAF" w:rsidRPr="00D90B09" w:rsidRDefault="002F5BAF" w:rsidP="002F5BAF">
            <w:r w:rsidRPr="00D90B09">
              <w:t xml:space="preserve">Indenter                                               Member               </w:t>
            </w:r>
            <w:r>
              <w:t xml:space="preserve">                     </w:t>
            </w:r>
            <w:r w:rsidRPr="00D90B09">
              <w:t xml:space="preserve">  </w:t>
            </w:r>
            <w:proofErr w:type="spellStart"/>
            <w:r w:rsidRPr="00D90B09">
              <w:t>Member</w:t>
            </w:r>
            <w:proofErr w:type="spellEnd"/>
            <w:r w:rsidRPr="00D90B09">
              <w:t xml:space="preserve">                          Chairman</w:t>
            </w:r>
          </w:p>
        </w:tc>
      </w:tr>
      <w:tr w:rsidR="002F5BAF" w:rsidTr="002F5BAF">
        <w:trPr>
          <w:trHeight w:val="24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F5BAF" w:rsidRDefault="002F5BAF" w:rsidP="002F5BAF"/>
        </w:tc>
        <w:tc>
          <w:tcPr>
            <w:tcW w:w="904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2F5BAF" w:rsidRDefault="002F5BAF" w:rsidP="002F5BAF"/>
        </w:tc>
      </w:tr>
      <w:tr w:rsidR="002F5BAF" w:rsidTr="002F5BAF">
        <w:trPr>
          <w:trHeight w:val="24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F5BAF" w:rsidRDefault="002F5BAF" w:rsidP="002F5BAF"/>
        </w:tc>
        <w:tc>
          <w:tcPr>
            <w:tcW w:w="9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5BAF" w:rsidRDefault="002F5BAF" w:rsidP="002F5BAF"/>
        </w:tc>
      </w:tr>
    </w:tbl>
    <w:p w:rsidR="002F5BAF" w:rsidRPr="008E6D74" w:rsidRDefault="002F5BAF" w:rsidP="002F5BAF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2F5BAF" w:rsidRPr="00574282" w:rsidRDefault="002F5BAF" w:rsidP="002F5BAF">
      <w:pPr>
        <w:pStyle w:val="BodyText"/>
        <w:spacing w:before="6"/>
        <w:rPr>
          <w:b/>
          <w:bCs/>
          <w:sz w:val="21"/>
        </w:rPr>
      </w:pPr>
    </w:p>
    <w:p w:rsidR="002F5BAF" w:rsidRDefault="002F5BAF" w:rsidP="003E359D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2F5BAF" w:rsidRDefault="002F5BAF" w:rsidP="003E359D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2F5BAF" w:rsidRDefault="002F5BAF" w:rsidP="003E359D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2F5BAF" w:rsidRDefault="002F5BAF" w:rsidP="003E359D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3E359D" w:rsidRPr="008E6D74" w:rsidRDefault="003E359D" w:rsidP="003E359D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3E359D" w:rsidRDefault="003E359D" w:rsidP="003E359D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3E359D">
        <w:rPr>
          <w:b/>
          <w:sz w:val="28"/>
          <w:szCs w:val="28"/>
          <w:u w:val="single"/>
        </w:rPr>
        <w:t xml:space="preserve"> </w:t>
      </w:r>
    </w:p>
    <w:p w:rsidR="00D90B09" w:rsidRPr="008E6D74" w:rsidRDefault="00D90B09" w:rsidP="003E359D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sectPr w:rsidR="00D90B09" w:rsidRPr="008E6D74" w:rsidSect="008E6D74">
      <w:pgSz w:w="11906" w:h="16838"/>
      <w:pgMar w:top="340" w:right="340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80"/>
    <w:rsid w:val="00161063"/>
    <w:rsid w:val="00206E66"/>
    <w:rsid w:val="002C59C4"/>
    <w:rsid w:val="002F407D"/>
    <w:rsid w:val="002F5BAF"/>
    <w:rsid w:val="003137CC"/>
    <w:rsid w:val="003D41F4"/>
    <w:rsid w:val="003E359D"/>
    <w:rsid w:val="00404380"/>
    <w:rsid w:val="004E7F2E"/>
    <w:rsid w:val="005A5830"/>
    <w:rsid w:val="006216C6"/>
    <w:rsid w:val="006C6299"/>
    <w:rsid w:val="00796E39"/>
    <w:rsid w:val="008E6D74"/>
    <w:rsid w:val="00903258"/>
    <w:rsid w:val="0095470F"/>
    <w:rsid w:val="00B447C5"/>
    <w:rsid w:val="00B601B6"/>
    <w:rsid w:val="00BA1D26"/>
    <w:rsid w:val="00D90B09"/>
    <w:rsid w:val="00F1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8E6A1-512C-4295-9024-6328667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90B0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F5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F5BAF"/>
    <w:rPr>
      <w:rFonts w:ascii="Times New Roman" w:eastAsia="Times New Roman" w:hAnsi="Times New Roman" w:cs="Times New Roman"/>
      <w:sz w:val="23"/>
      <w:szCs w:val="23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M Madhavi</cp:lastModifiedBy>
  <cp:revision>2</cp:revision>
  <cp:lastPrinted>2026-01-08T06:57:00Z</cp:lastPrinted>
  <dcterms:created xsi:type="dcterms:W3CDTF">2026-01-08T06:57:00Z</dcterms:created>
  <dcterms:modified xsi:type="dcterms:W3CDTF">2026-01-08T06:57:00Z</dcterms:modified>
</cp:coreProperties>
</file>