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2" w:type="dxa"/>
        <w:tblInd w:w="142" w:type="dxa"/>
        <w:tblLook w:val="04A0" w:firstRow="1" w:lastRow="0" w:firstColumn="1" w:lastColumn="0" w:noHBand="0" w:noVBand="1"/>
      </w:tblPr>
      <w:tblGrid>
        <w:gridCol w:w="1413"/>
        <w:gridCol w:w="9639"/>
      </w:tblGrid>
      <w:tr w:rsidR="00E51821" w:rsidRPr="005119B2" w:rsidTr="009D62F6">
        <w:trPr>
          <w:trHeight w:val="1118"/>
        </w:trPr>
        <w:tc>
          <w:tcPr>
            <w:tcW w:w="1413" w:type="dxa"/>
          </w:tcPr>
          <w:p w:rsidR="00E51821" w:rsidRPr="005119B2" w:rsidRDefault="00E51821" w:rsidP="007B280A">
            <w:pPr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119B2">
              <w:rPr>
                <w:rFonts w:ascii="Nirmala UI" w:hAnsi="Nirmala UI" w:cs="Nirmala UI"/>
                <w:b/>
                <w:bCs/>
                <w:noProof/>
                <w:sz w:val="36"/>
                <w:szCs w:val="32"/>
                <w:lang w:eastAsia="en-IN"/>
              </w:rPr>
              <w:drawing>
                <wp:anchor distT="0" distB="0" distL="114300" distR="114300" simplePos="0" relativeHeight="251661312" behindDoc="0" locked="0" layoutInCell="1" allowOverlap="1" wp14:anchorId="090D5382" wp14:editId="5F494D9C">
                  <wp:simplePos x="0" y="0"/>
                  <wp:positionH relativeFrom="column">
                    <wp:posOffset>51140</wp:posOffset>
                  </wp:positionH>
                  <wp:positionV relativeFrom="paragraph">
                    <wp:posOffset>69540</wp:posOffset>
                  </wp:positionV>
                  <wp:extent cx="669851" cy="595247"/>
                  <wp:effectExtent l="0" t="0" r="0" b="0"/>
                  <wp:wrapNone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330" cy="60011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39" w:type="dxa"/>
            <w:vAlign w:val="center"/>
          </w:tcPr>
          <w:p w:rsidR="00E51821" w:rsidRPr="005119B2" w:rsidRDefault="00E51821" w:rsidP="00E51821">
            <w:pPr>
              <w:jc w:val="center"/>
              <w:rPr>
                <w:rFonts w:ascii="Nirmala UI" w:hAnsi="Nirmala UI" w:cs="Nirmala UI"/>
                <w:b/>
                <w:bCs/>
                <w:sz w:val="36"/>
                <w:szCs w:val="36"/>
              </w:rPr>
            </w:pPr>
            <w:r w:rsidRPr="005119B2">
              <w:rPr>
                <w:rFonts w:ascii="Nirmala UI" w:hAnsi="Nirmala UI" w:cs="Nirmala UI"/>
                <w:b/>
                <w:bCs/>
                <w:sz w:val="36"/>
                <w:szCs w:val="36"/>
                <w:cs/>
              </w:rPr>
              <w:t>भारतीय प्रौद्योगिकी संस्थान भुवनेश्‍वर</w:t>
            </w:r>
          </w:p>
          <w:p w:rsidR="00E51821" w:rsidRPr="005119B2" w:rsidRDefault="00E51821" w:rsidP="00E51821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u w:val="thick"/>
                <w:cs/>
              </w:rPr>
            </w:pPr>
            <w:r w:rsidRPr="005119B2">
              <w:rPr>
                <w:rFonts w:ascii="Nirmala UI" w:hAnsi="Nirmala UI" w:cs="Nirmala UI"/>
                <w:b/>
                <w:bCs/>
                <w:sz w:val="32"/>
                <w:szCs w:val="32"/>
              </w:rPr>
              <w:t>INDIAN INSTITUTE OF TECHNOLOGY BHUBANESWAR</w:t>
            </w:r>
          </w:p>
        </w:tc>
      </w:tr>
    </w:tbl>
    <w:p w:rsidR="00694E54" w:rsidRPr="002E29A7" w:rsidRDefault="00694E54">
      <w:pPr>
        <w:rPr>
          <w:sz w:val="2"/>
          <w:szCs w:val="2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9"/>
        <w:gridCol w:w="706"/>
        <w:gridCol w:w="267"/>
        <w:gridCol w:w="580"/>
        <w:gridCol w:w="993"/>
        <w:gridCol w:w="150"/>
        <w:gridCol w:w="280"/>
        <w:gridCol w:w="76"/>
        <w:gridCol w:w="61"/>
        <w:gridCol w:w="141"/>
        <w:gridCol w:w="418"/>
        <w:gridCol w:w="8"/>
        <w:gridCol w:w="713"/>
        <w:gridCol w:w="137"/>
        <w:gridCol w:w="434"/>
        <w:gridCol w:w="135"/>
        <w:gridCol w:w="140"/>
        <w:gridCol w:w="558"/>
        <w:gridCol w:w="14"/>
        <w:gridCol w:w="278"/>
        <w:gridCol w:w="414"/>
        <w:gridCol w:w="159"/>
        <w:gridCol w:w="145"/>
        <w:gridCol w:w="129"/>
        <w:gridCol w:w="562"/>
        <w:gridCol w:w="18"/>
        <w:gridCol w:w="262"/>
        <w:gridCol w:w="18"/>
        <w:gridCol w:w="257"/>
        <w:gridCol w:w="30"/>
        <w:gridCol w:w="977"/>
        <w:gridCol w:w="1569"/>
      </w:tblGrid>
      <w:tr w:rsidR="005119B2" w:rsidRPr="005119B2" w:rsidTr="00220971">
        <w:trPr>
          <w:trHeight w:val="220"/>
        </w:trPr>
        <w:tc>
          <w:tcPr>
            <w:tcW w:w="862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875" w:rsidRPr="005119B2" w:rsidRDefault="00247875" w:rsidP="00447024">
            <w:pPr>
              <w:ind w:right="-20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875" w:rsidRPr="005119B2" w:rsidRDefault="00C231CF" w:rsidP="004470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119B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Annexure–</w:t>
            </w:r>
            <w:r w:rsidR="00570FDC" w:rsidRPr="005119B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A</w:t>
            </w:r>
          </w:p>
        </w:tc>
      </w:tr>
      <w:tr w:rsidR="002E29A7" w:rsidRPr="00710E8C" w:rsidTr="004039C6">
        <w:trPr>
          <w:trHeight w:val="160"/>
        </w:trPr>
        <w:tc>
          <w:tcPr>
            <w:tcW w:w="1119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2E29A7" w:rsidRPr="00710E8C" w:rsidRDefault="002E29A7" w:rsidP="004470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10E8C">
              <w:rPr>
                <w:rFonts w:ascii="Nirmala UI" w:hAnsi="Nirmala UI" w:cs="Nirmala UI"/>
                <w:b/>
                <w:bCs/>
                <w:sz w:val="28"/>
                <w:szCs w:val="28"/>
                <w:u w:val="thick"/>
                <w:cs/>
              </w:rPr>
              <w:t>ख</w:t>
            </w:r>
            <w:r w:rsidR="000C6D9F" w:rsidRPr="00710E8C">
              <w:rPr>
                <w:rFonts w:ascii="Nirmala UI" w:hAnsi="Nirmala UI" w:cs="Nirmala UI"/>
                <w:b/>
                <w:bCs/>
                <w:sz w:val="28"/>
                <w:szCs w:val="28"/>
                <w:u w:val="thick"/>
                <w:cs/>
              </w:rPr>
              <w:t>रीद मांग प्रपत्र (इंडेंट फॉर्म)</w:t>
            </w:r>
          </w:p>
        </w:tc>
      </w:tr>
      <w:tr w:rsidR="005119B2" w:rsidRPr="00710E8C" w:rsidTr="004039C6">
        <w:trPr>
          <w:trHeight w:val="387"/>
        </w:trPr>
        <w:tc>
          <w:tcPr>
            <w:tcW w:w="1119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745" w:rsidRPr="00710E8C" w:rsidRDefault="004A0745" w:rsidP="004A074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</w:pPr>
            <w:r w:rsidRPr="00710E8C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>Purchase Requisition Form (Indent Form)</w:t>
            </w:r>
          </w:p>
        </w:tc>
      </w:tr>
      <w:tr w:rsidR="005119B2" w:rsidRPr="00710E8C" w:rsidTr="00220971">
        <w:trPr>
          <w:trHeight w:val="120"/>
        </w:trPr>
        <w:tc>
          <w:tcPr>
            <w:tcW w:w="862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D8D" w:rsidRPr="00710E8C" w:rsidRDefault="007D6D8D" w:rsidP="00247875">
            <w:pPr>
              <w:ind w:right="-2099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u w:val="thick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6D8D" w:rsidRPr="00710E8C" w:rsidRDefault="007D6D8D" w:rsidP="0050015C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u w:val="thick"/>
              </w:rPr>
            </w:pPr>
          </w:p>
        </w:tc>
      </w:tr>
      <w:tr w:rsidR="005119B2" w:rsidRPr="007E4A6C" w:rsidTr="004039C6">
        <w:tc>
          <w:tcPr>
            <w:tcW w:w="11198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821" w:rsidRPr="007E4A6C" w:rsidRDefault="00E51821" w:rsidP="00365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Indent for Procurement of </w:t>
            </w:r>
            <w:r w:rsidRPr="007E4A6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Scientific Equipment / Consumables</w:t>
            </w:r>
            <w:r w:rsidR="0011766C" w:rsidRPr="007E4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Research Purposes </w:t>
            </w:r>
            <w:r w:rsidR="0011766C" w:rsidRPr="007E4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(o</w:t>
            </w:r>
            <w:r w:rsidRPr="007E4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r) </w:t>
            </w:r>
            <w:r w:rsidRPr="007E4A6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Non-Scientific Equipment / Consumables</w:t>
            </w:r>
            <w:r w:rsidR="0011766C" w:rsidRPr="007E4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(Strike out whichever is not applicable)</w:t>
            </w:r>
          </w:p>
          <w:p w:rsidR="00E51821" w:rsidRPr="007E4A6C" w:rsidRDefault="00E51821" w:rsidP="00365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(Send separate indent forms for different categories of goods)</w:t>
            </w:r>
          </w:p>
        </w:tc>
      </w:tr>
      <w:tr w:rsidR="005119B2" w:rsidRPr="005119B2" w:rsidTr="004039C6">
        <w:trPr>
          <w:trHeight w:val="70"/>
        </w:trPr>
        <w:tc>
          <w:tcPr>
            <w:tcW w:w="1119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821" w:rsidRPr="005119B2" w:rsidRDefault="00E51821" w:rsidP="00DC28D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119B2" w:rsidRPr="000C6D9F" w:rsidTr="00220971"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4E54" w:rsidRPr="000C6D9F" w:rsidRDefault="00694E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4E54" w:rsidRPr="000C6D9F" w:rsidRDefault="00694E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4E54" w:rsidRPr="000C6D9F" w:rsidRDefault="00694E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E54" w:rsidRPr="000C6D9F" w:rsidRDefault="00694E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E54" w:rsidRPr="000C6D9F" w:rsidRDefault="00694E5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Indent No.:</w:t>
            </w:r>
          </w:p>
          <w:p w:rsidR="004039C6" w:rsidRPr="000C6D9F" w:rsidRDefault="004039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:</w:t>
            </w:r>
          </w:p>
        </w:tc>
      </w:tr>
      <w:tr w:rsidR="005119B2" w:rsidRPr="00B9260A" w:rsidTr="00220971"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C8A" w:rsidRPr="00B9260A" w:rsidRDefault="00077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C8A" w:rsidRPr="00B9260A" w:rsidRDefault="00077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C8A" w:rsidRPr="00B9260A" w:rsidRDefault="00077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C8A" w:rsidRPr="00B9260A" w:rsidRDefault="00077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C8A" w:rsidRPr="00B9260A" w:rsidRDefault="00077C8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119B2" w:rsidRPr="000C6D9F" w:rsidTr="004039C6">
        <w:tc>
          <w:tcPr>
            <w:tcW w:w="11198" w:type="dxa"/>
            <w:gridSpan w:val="32"/>
            <w:tcBorders>
              <w:top w:val="single" w:sz="4" w:space="0" w:color="auto"/>
            </w:tcBorders>
          </w:tcPr>
          <w:p w:rsidR="00077C8A" w:rsidRPr="000C6D9F" w:rsidRDefault="00077C8A" w:rsidP="00365B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 / School / Section:</w:t>
            </w:r>
          </w:p>
        </w:tc>
      </w:tr>
      <w:tr w:rsidR="005119B2" w:rsidRPr="000C6D9F" w:rsidTr="00220971">
        <w:tc>
          <w:tcPr>
            <w:tcW w:w="2122" w:type="dxa"/>
            <w:gridSpan w:val="4"/>
            <w:vMerge w:val="restart"/>
            <w:vAlign w:val="center"/>
          </w:tcPr>
          <w:p w:rsidR="00077C8A" w:rsidRPr="000C6D9F" w:rsidRDefault="00077C8A" w:rsidP="00C56EE7">
            <w:pPr>
              <w:spacing w:line="276" w:lineRule="auto"/>
              <w:ind w:left="33" w:right="-252" w:hanging="3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Indenter Name:</w:t>
            </w:r>
          </w:p>
        </w:tc>
        <w:tc>
          <w:tcPr>
            <w:tcW w:w="2119" w:type="dxa"/>
            <w:gridSpan w:val="7"/>
            <w:vMerge w:val="restart"/>
            <w:vAlign w:val="center"/>
          </w:tcPr>
          <w:p w:rsidR="00077C8A" w:rsidRPr="000C6D9F" w:rsidRDefault="00077C8A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7" w:type="dxa"/>
            <w:gridSpan w:val="5"/>
            <w:vMerge w:val="restart"/>
            <w:vAlign w:val="center"/>
          </w:tcPr>
          <w:p w:rsidR="00077C8A" w:rsidRPr="000C6D9F" w:rsidRDefault="00077C8A" w:rsidP="00C56EE7">
            <w:pPr>
              <w:spacing w:line="276" w:lineRule="auto"/>
              <w:ind w:right="-11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Designation:</w:t>
            </w:r>
          </w:p>
        </w:tc>
        <w:tc>
          <w:tcPr>
            <w:tcW w:w="1708" w:type="dxa"/>
            <w:gridSpan w:val="7"/>
            <w:vMerge w:val="restart"/>
            <w:vAlign w:val="center"/>
          </w:tcPr>
          <w:p w:rsidR="00077C8A" w:rsidRPr="000C6D9F" w:rsidRDefault="00077C8A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077C8A" w:rsidRPr="000C6D9F" w:rsidRDefault="0024373E" w:rsidP="0024373E">
            <w:pPr>
              <w:spacing w:line="276" w:lineRule="auto"/>
              <w:ind w:right="-25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</w:t>
            </w:r>
            <w:r w:rsidR="00077C8A"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hone No.</w:t>
            </w:r>
          </w:p>
        </w:tc>
        <w:tc>
          <w:tcPr>
            <w:tcW w:w="2546" w:type="dxa"/>
            <w:gridSpan w:val="2"/>
            <w:vAlign w:val="center"/>
          </w:tcPr>
          <w:p w:rsidR="00077C8A" w:rsidRPr="000C6D9F" w:rsidRDefault="00077C8A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19B2" w:rsidRPr="000C6D9F" w:rsidTr="00220971">
        <w:tc>
          <w:tcPr>
            <w:tcW w:w="2122" w:type="dxa"/>
            <w:gridSpan w:val="4"/>
            <w:vMerge/>
            <w:vAlign w:val="center"/>
          </w:tcPr>
          <w:p w:rsidR="00077C8A" w:rsidRPr="000C6D9F" w:rsidRDefault="00077C8A" w:rsidP="00C56EE7">
            <w:pPr>
              <w:spacing w:line="276" w:lineRule="auto"/>
              <w:ind w:left="33" w:right="-252" w:hanging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19" w:type="dxa"/>
            <w:gridSpan w:val="7"/>
            <w:vMerge/>
            <w:vAlign w:val="center"/>
          </w:tcPr>
          <w:p w:rsidR="00077C8A" w:rsidRPr="000C6D9F" w:rsidRDefault="00077C8A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7" w:type="dxa"/>
            <w:gridSpan w:val="5"/>
            <w:vMerge/>
            <w:vAlign w:val="center"/>
          </w:tcPr>
          <w:p w:rsidR="00077C8A" w:rsidRPr="000C6D9F" w:rsidRDefault="00077C8A" w:rsidP="00C56EE7">
            <w:pPr>
              <w:spacing w:line="276" w:lineRule="auto"/>
              <w:ind w:right="-11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8" w:type="dxa"/>
            <w:gridSpan w:val="7"/>
            <w:vMerge/>
            <w:vAlign w:val="center"/>
          </w:tcPr>
          <w:p w:rsidR="00077C8A" w:rsidRPr="000C6D9F" w:rsidRDefault="00077C8A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077C8A" w:rsidRPr="000C6D9F" w:rsidRDefault="00077C8A" w:rsidP="00C56EE7">
            <w:pPr>
              <w:spacing w:line="276" w:lineRule="auto"/>
              <w:ind w:right="-25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Email ID:</w:t>
            </w:r>
          </w:p>
        </w:tc>
        <w:tc>
          <w:tcPr>
            <w:tcW w:w="2546" w:type="dxa"/>
            <w:gridSpan w:val="2"/>
            <w:vAlign w:val="center"/>
          </w:tcPr>
          <w:p w:rsidR="00077C8A" w:rsidRPr="000C6D9F" w:rsidRDefault="00077C8A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19B2" w:rsidRPr="000C6D9F" w:rsidTr="00220971">
        <w:tc>
          <w:tcPr>
            <w:tcW w:w="2122" w:type="dxa"/>
            <w:gridSpan w:val="4"/>
            <w:vMerge w:val="restart"/>
            <w:vAlign w:val="center"/>
          </w:tcPr>
          <w:p w:rsidR="006C6BF8" w:rsidRPr="000C6D9F" w:rsidRDefault="006C6BF8" w:rsidP="00C56EE7">
            <w:pPr>
              <w:spacing w:line="276" w:lineRule="auto"/>
              <w:ind w:left="33" w:right="-252" w:hanging="3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Name of HoS/HoD:</w:t>
            </w:r>
          </w:p>
        </w:tc>
        <w:tc>
          <w:tcPr>
            <w:tcW w:w="2119" w:type="dxa"/>
            <w:gridSpan w:val="7"/>
            <w:vMerge w:val="restart"/>
            <w:vAlign w:val="center"/>
          </w:tcPr>
          <w:p w:rsidR="006C6BF8" w:rsidRPr="000C6D9F" w:rsidRDefault="006C6BF8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7" w:type="dxa"/>
            <w:gridSpan w:val="5"/>
            <w:vMerge w:val="restart"/>
            <w:vAlign w:val="center"/>
          </w:tcPr>
          <w:p w:rsidR="006C6BF8" w:rsidRPr="000C6D9F" w:rsidRDefault="006C6BF8" w:rsidP="00C56EE7">
            <w:pPr>
              <w:spacing w:line="276" w:lineRule="auto"/>
              <w:ind w:right="-110"/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Designation:</w:t>
            </w:r>
          </w:p>
        </w:tc>
        <w:tc>
          <w:tcPr>
            <w:tcW w:w="1708" w:type="dxa"/>
            <w:gridSpan w:val="7"/>
            <w:vMerge w:val="restart"/>
            <w:vAlign w:val="center"/>
          </w:tcPr>
          <w:p w:rsidR="006C6BF8" w:rsidRPr="000C6D9F" w:rsidRDefault="006C6BF8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6C6BF8" w:rsidRPr="000C6D9F" w:rsidRDefault="002E533E" w:rsidP="002E533E">
            <w:pPr>
              <w:spacing w:line="276" w:lineRule="auto"/>
              <w:ind w:right="-25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</w:t>
            </w:r>
            <w:r w:rsidR="006C6BF8"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hone No.</w:t>
            </w:r>
          </w:p>
        </w:tc>
        <w:tc>
          <w:tcPr>
            <w:tcW w:w="2546" w:type="dxa"/>
            <w:gridSpan w:val="2"/>
            <w:vAlign w:val="center"/>
          </w:tcPr>
          <w:p w:rsidR="006C6BF8" w:rsidRPr="000C6D9F" w:rsidRDefault="006C6BF8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19B2" w:rsidRPr="000C6D9F" w:rsidTr="00220971">
        <w:tc>
          <w:tcPr>
            <w:tcW w:w="2122" w:type="dxa"/>
            <w:gridSpan w:val="4"/>
            <w:vMerge/>
          </w:tcPr>
          <w:p w:rsidR="006C6BF8" w:rsidRPr="000C6D9F" w:rsidRDefault="006C6BF8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19" w:type="dxa"/>
            <w:gridSpan w:val="7"/>
            <w:vMerge/>
          </w:tcPr>
          <w:p w:rsidR="006C6BF8" w:rsidRPr="000C6D9F" w:rsidRDefault="006C6BF8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7" w:type="dxa"/>
            <w:gridSpan w:val="5"/>
            <w:vMerge/>
          </w:tcPr>
          <w:p w:rsidR="006C6BF8" w:rsidRPr="000C6D9F" w:rsidRDefault="006C6BF8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8" w:type="dxa"/>
            <w:gridSpan w:val="7"/>
            <w:vMerge/>
          </w:tcPr>
          <w:p w:rsidR="006C6BF8" w:rsidRPr="000C6D9F" w:rsidRDefault="006C6BF8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6C6BF8" w:rsidRPr="000C6D9F" w:rsidRDefault="006C6BF8" w:rsidP="00C56EE7">
            <w:pPr>
              <w:spacing w:line="276" w:lineRule="auto"/>
              <w:ind w:right="-25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Email ID:</w:t>
            </w:r>
          </w:p>
        </w:tc>
        <w:tc>
          <w:tcPr>
            <w:tcW w:w="2546" w:type="dxa"/>
            <w:gridSpan w:val="2"/>
          </w:tcPr>
          <w:p w:rsidR="006C6BF8" w:rsidRPr="000C6D9F" w:rsidRDefault="006C6BF8" w:rsidP="00C56EE7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19B2" w:rsidRPr="00C56EE7" w:rsidTr="00220971">
        <w:trPr>
          <w:trHeight w:val="375"/>
        </w:trPr>
        <w:tc>
          <w:tcPr>
            <w:tcW w:w="2122" w:type="dxa"/>
            <w:gridSpan w:val="4"/>
            <w:vAlign w:val="center"/>
          </w:tcPr>
          <w:p w:rsidR="003A5973" w:rsidRPr="00C56EE7" w:rsidRDefault="003A5973" w:rsidP="00365B1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>Budget Head:</w:t>
            </w:r>
          </w:p>
        </w:tc>
        <w:tc>
          <w:tcPr>
            <w:tcW w:w="1423" w:type="dxa"/>
            <w:gridSpan w:val="3"/>
            <w:vAlign w:val="center"/>
          </w:tcPr>
          <w:p w:rsidR="003A5973" w:rsidRPr="00C56EE7" w:rsidRDefault="003A5973" w:rsidP="00365B1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 xml:space="preserve">OH-35  --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170438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EE7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6"/>
            <w:vAlign w:val="center"/>
          </w:tcPr>
          <w:p w:rsidR="003A5973" w:rsidRPr="00C56EE7" w:rsidRDefault="00B06039" w:rsidP="00365B1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 xml:space="preserve">OH-31  --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115673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E7">
                  <w:rPr>
                    <w:rFonts w:ascii="MS Gothic" w:eastAsia="MS Gothic" w:hAnsi="MS Gothic" w:cs="Times New Roman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6"/>
            <w:vAlign w:val="center"/>
          </w:tcPr>
          <w:p w:rsidR="003A5973" w:rsidRPr="00C56EE7" w:rsidRDefault="00B06039" w:rsidP="00365B1F">
            <w:pPr>
              <w:rPr>
                <w:rFonts w:ascii="Times New Roman" w:hAnsi="Times New Roman" w:cs="Times New Roman"/>
                <w:sz w:val="20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 xml:space="preserve">HEFA  --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-29783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EE7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4818" w:type="dxa"/>
            <w:gridSpan w:val="13"/>
            <w:vAlign w:val="center"/>
          </w:tcPr>
          <w:p w:rsidR="003A5973" w:rsidRPr="00C56EE7" w:rsidRDefault="003A5973" w:rsidP="002E533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 xml:space="preserve">Other Fund  --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</w:rPr>
                <w:id w:val="3053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EE7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 xml:space="preserve"> :</w:t>
            </w:r>
          </w:p>
          <w:p w:rsidR="00C3367A" w:rsidRPr="00C56EE7" w:rsidRDefault="00C3367A" w:rsidP="002E533E">
            <w:pPr>
              <w:ind w:left="-113"/>
              <w:rPr>
                <w:rFonts w:ascii="Times New Roman" w:hAnsi="Times New Roman" w:cs="Times New Roman"/>
                <w:sz w:val="20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>(Mention the details here)</w:t>
            </w:r>
          </w:p>
        </w:tc>
      </w:tr>
      <w:tr w:rsidR="005119B2" w:rsidRPr="000C6D9F" w:rsidTr="00220971">
        <w:tc>
          <w:tcPr>
            <w:tcW w:w="5533" w:type="dxa"/>
            <w:gridSpan w:val="15"/>
            <w:vAlign w:val="center"/>
          </w:tcPr>
          <w:p w:rsidR="00C3367A" w:rsidRPr="000C6D9F" w:rsidRDefault="00C3367A" w:rsidP="00363C0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GeM</w:t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: - Rule-149-- 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sz w:val="21"/>
                  <w:szCs w:val="21"/>
                </w:rPr>
                <w:id w:val="131745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/ Rule-166 - 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sz w:val="21"/>
                  <w:szCs w:val="21"/>
                </w:rPr>
                <w:id w:val="190024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D9F">
                  <w:rPr>
                    <w:rFonts w:ascii="MS Gothic" w:eastAsia="MS Gothic" w:hAnsi="MS Gothic" w:cs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Non-GeM</w:t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: - Rule - 154 - 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sz w:val="21"/>
                  <w:szCs w:val="21"/>
                </w:rPr>
                <w:id w:val="99191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D9F">
                  <w:rPr>
                    <w:rFonts w:ascii="MS Gothic" w:eastAsia="MS Gothic" w:hAnsi="MS Gothic" w:cs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Pr="000C6D9F">
              <w:rPr>
                <w:rFonts w:ascii="Times New Roman" w:eastAsia="MS Gothic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/ Rule - 155 - 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sz w:val="21"/>
                  <w:szCs w:val="21"/>
                </w:rPr>
                <w:id w:val="37773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D9F">
                  <w:rPr>
                    <w:rFonts w:ascii="MS Gothic" w:eastAsia="MS Gothic" w:hAnsi="MS Gothic" w:cs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Pr="000C6D9F">
              <w:rPr>
                <w:rFonts w:ascii="Times New Roman" w:eastAsia="MS Gothic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 Rule - 166-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sz w:val="21"/>
                  <w:szCs w:val="21"/>
                </w:rPr>
                <w:id w:val="-71897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D9F">
                  <w:rPr>
                    <w:rFonts w:ascii="MS Gothic" w:eastAsia="MS Gothic" w:hAnsi="MS Gothic" w:cs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665" w:type="dxa"/>
            <w:gridSpan w:val="17"/>
            <w:vAlign w:val="center"/>
          </w:tcPr>
          <w:p w:rsidR="00C3367A" w:rsidRPr="000C6D9F" w:rsidRDefault="00C3367A" w:rsidP="00363C01">
            <w:pPr>
              <w:rPr>
                <w:rFonts w:ascii="Times New Roman" w:eastAsia="MS Gothic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Others (if any): - </w:t>
            </w:r>
            <w:sdt>
              <w:sdtPr>
                <w:rPr>
                  <w:rFonts w:ascii="Times New Roman" w:eastAsia="MS Gothic" w:hAnsi="Times New Roman" w:cs="Times New Roman"/>
                  <w:b/>
                  <w:bCs/>
                  <w:sz w:val="21"/>
                  <w:szCs w:val="21"/>
                </w:rPr>
                <w:id w:val="-73717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D9F">
                  <w:rPr>
                    <w:rFonts w:ascii="MS Gothic" w:eastAsia="MS Gothic" w:hAnsi="MS Gothic" w:cs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  <w:p w:rsidR="00C3367A" w:rsidRPr="000C6D9F" w:rsidRDefault="00C3367A" w:rsidP="00C3367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(Mention details here)</w:t>
            </w:r>
          </w:p>
        </w:tc>
      </w:tr>
      <w:tr w:rsidR="005119B2" w:rsidRPr="000C6D9F" w:rsidTr="00220971">
        <w:trPr>
          <w:trHeight w:val="399"/>
        </w:trPr>
        <w:tc>
          <w:tcPr>
            <w:tcW w:w="3265" w:type="dxa"/>
            <w:gridSpan w:val="6"/>
            <w:vAlign w:val="center"/>
          </w:tcPr>
          <w:p w:rsidR="00366BCD" w:rsidRPr="000C6D9F" w:rsidRDefault="00366BCD" w:rsidP="0022097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Justification regarding Non-GeM procurement</w:t>
            </w:r>
            <w:r w:rsidR="002209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(if applicable):</w:t>
            </w:r>
          </w:p>
        </w:tc>
        <w:tc>
          <w:tcPr>
            <w:tcW w:w="7933" w:type="dxa"/>
            <w:gridSpan w:val="26"/>
            <w:vAlign w:val="center"/>
          </w:tcPr>
          <w:p w:rsidR="00366BCD" w:rsidRDefault="00366BCD" w:rsidP="00CA5E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0971" w:rsidRDefault="00220971" w:rsidP="00CA5E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0971" w:rsidRPr="000C6D9F" w:rsidRDefault="00220971" w:rsidP="00CA5E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19B2" w:rsidRPr="000C6D9F" w:rsidTr="00220971">
        <w:tc>
          <w:tcPr>
            <w:tcW w:w="1275" w:type="dxa"/>
            <w:gridSpan w:val="2"/>
            <w:vAlign w:val="center"/>
          </w:tcPr>
          <w:p w:rsidR="006A5BDD" w:rsidRPr="000C6D9F" w:rsidRDefault="006A5BDD" w:rsidP="00363C0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 type:</w:t>
            </w:r>
          </w:p>
        </w:tc>
        <w:tc>
          <w:tcPr>
            <w:tcW w:w="2974" w:type="dxa"/>
            <w:gridSpan w:val="10"/>
            <w:vAlign w:val="center"/>
          </w:tcPr>
          <w:p w:rsidR="006A5BDD" w:rsidRPr="000C6D9F" w:rsidRDefault="006A5BDD" w:rsidP="006A5BDD">
            <w:pPr>
              <w:ind w:right="-11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Non-Consumable Item -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1"/>
                  <w:szCs w:val="21"/>
                </w:rPr>
                <w:id w:val="122726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D9F">
                  <w:rPr>
                    <w:rFonts w:ascii="MS Gothic" w:eastAsia="MS Gothic" w:hAnsi="MS Gothic" w:cs="Times New Roman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8"/>
            <w:vAlign w:val="center"/>
          </w:tcPr>
          <w:p w:rsidR="006A5BDD" w:rsidRPr="000C6D9F" w:rsidRDefault="006A5BDD" w:rsidP="006A5BDD">
            <w:pPr>
              <w:ind w:right="-10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Consumable Item -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1"/>
                  <w:szCs w:val="21"/>
                </w:rPr>
                <w:id w:val="189138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540" w:type="dxa"/>
            <w:gridSpan w:val="12"/>
            <w:vAlign w:val="center"/>
          </w:tcPr>
          <w:p w:rsidR="006A5BDD" w:rsidRPr="000C6D9F" w:rsidRDefault="006A5BDD" w:rsidP="006A5BDD">
            <w:pPr>
              <w:ind w:left="40" w:right="-101" w:hanging="40"/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Buyback</w:t>
            </w:r>
            <w:r w:rsidR="00B154EA"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Purchase</w:t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-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1"/>
                  <w:szCs w:val="21"/>
                </w:rPr>
                <w:id w:val="10986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  <w:t>(</w:t>
            </w: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>Inventory details may be attached herewith)</w:t>
            </w:r>
          </w:p>
        </w:tc>
      </w:tr>
      <w:tr w:rsidR="005119B2" w:rsidRPr="000C6D9F" w:rsidTr="00220971">
        <w:tc>
          <w:tcPr>
            <w:tcW w:w="6366" w:type="dxa"/>
            <w:gridSpan w:val="18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Is the Proprietary Article Certificate (PAC) submitted</w:t>
            </w:r>
            <w:proofErr w:type="gramEnd"/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?</w:t>
            </w:r>
          </w:p>
        </w:tc>
        <w:tc>
          <w:tcPr>
            <w:tcW w:w="1701" w:type="dxa"/>
            <w:gridSpan w:val="7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Yes: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1"/>
                  <w:szCs w:val="21"/>
                </w:rPr>
                <w:id w:val="-6821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131" w:type="dxa"/>
            <w:gridSpan w:val="7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Not Applicable: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1"/>
                  <w:szCs w:val="21"/>
                </w:rPr>
                <w:id w:val="-156055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D9F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5119B2" w:rsidRPr="00220971" w:rsidTr="006B234B">
        <w:tc>
          <w:tcPr>
            <w:tcW w:w="11198" w:type="dxa"/>
            <w:gridSpan w:val="32"/>
          </w:tcPr>
          <w:p w:rsidR="00363C01" w:rsidRPr="00220971" w:rsidRDefault="00363C01" w:rsidP="00363C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119B2" w:rsidRPr="00710E8C" w:rsidTr="00220971">
        <w:tc>
          <w:tcPr>
            <w:tcW w:w="569" w:type="dxa"/>
            <w:vAlign w:val="center"/>
          </w:tcPr>
          <w:p w:rsidR="00363C01" w:rsidRPr="00710E8C" w:rsidRDefault="00363C01" w:rsidP="00363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10E8C">
              <w:rPr>
                <w:rFonts w:ascii="Times New Roman" w:hAnsi="Times New Roman" w:cs="Times New Roman"/>
                <w:b/>
                <w:bCs/>
                <w:sz w:val="20"/>
              </w:rPr>
              <w:t>Sl. No.</w:t>
            </w:r>
          </w:p>
        </w:tc>
        <w:tc>
          <w:tcPr>
            <w:tcW w:w="6503" w:type="dxa"/>
            <w:gridSpan w:val="20"/>
            <w:vAlign w:val="center"/>
          </w:tcPr>
          <w:p w:rsidR="00363C01" w:rsidRPr="00710E8C" w:rsidRDefault="00363C01" w:rsidP="00363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10E8C">
              <w:rPr>
                <w:rFonts w:ascii="Times New Roman" w:hAnsi="Times New Roman" w:cs="Times New Roman"/>
                <w:b/>
                <w:bCs/>
                <w:sz w:val="20"/>
              </w:rPr>
              <w:t>Item Name with specifications (#)</w:t>
            </w:r>
          </w:p>
        </w:tc>
        <w:tc>
          <w:tcPr>
            <w:tcW w:w="1013" w:type="dxa"/>
            <w:gridSpan w:val="5"/>
            <w:vAlign w:val="center"/>
          </w:tcPr>
          <w:p w:rsidR="00363C01" w:rsidRPr="00710E8C" w:rsidRDefault="00363C01" w:rsidP="00363C01">
            <w:pPr>
              <w:ind w:right="25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10E8C">
              <w:rPr>
                <w:rFonts w:ascii="Times New Roman" w:hAnsi="Times New Roman" w:cs="Times New Roman"/>
                <w:b/>
                <w:bCs/>
                <w:sz w:val="20"/>
              </w:rPr>
              <w:t>Quantity</w:t>
            </w:r>
          </w:p>
        </w:tc>
        <w:tc>
          <w:tcPr>
            <w:tcW w:w="1544" w:type="dxa"/>
            <w:gridSpan w:val="5"/>
            <w:vAlign w:val="center"/>
          </w:tcPr>
          <w:p w:rsidR="00363C01" w:rsidRPr="00710E8C" w:rsidRDefault="00220971" w:rsidP="00DF34ED">
            <w:pPr>
              <w:ind w:left="-89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Estimated </w:t>
            </w:r>
            <w:r w:rsidR="00DF34ED">
              <w:rPr>
                <w:rFonts w:ascii="Times New Roman" w:hAnsi="Times New Roman" w:cs="Times New Roman"/>
                <w:b/>
                <w:bCs/>
                <w:sz w:val="20"/>
              </w:rPr>
              <w:t>Rate/unit</w:t>
            </w:r>
            <w:bookmarkStart w:id="0" w:name="_GoBack"/>
            <w:bookmarkEnd w:id="0"/>
            <w:r w:rsidR="00363C01" w:rsidRPr="00710E8C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r w:rsidR="00363C01" w:rsidRPr="00710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INR</w:t>
            </w:r>
            <w:r w:rsidR="00363C01" w:rsidRPr="00710E8C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1569" w:type="dxa"/>
            <w:vAlign w:val="center"/>
          </w:tcPr>
          <w:p w:rsidR="00363C01" w:rsidRPr="00710E8C" w:rsidRDefault="00220971" w:rsidP="00220971">
            <w:pPr>
              <w:ind w:left="-88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Total </w:t>
            </w:r>
            <w:r w:rsidR="00363C01" w:rsidRPr="00710E8C">
              <w:rPr>
                <w:rFonts w:ascii="Times New Roman" w:hAnsi="Times New Roman" w:cs="Times New Roman"/>
                <w:b/>
                <w:bCs/>
                <w:sz w:val="20"/>
              </w:rPr>
              <w:t>Estimated Cost (</w:t>
            </w:r>
            <w:r w:rsidR="00363C01" w:rsidRPr="00710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INR</w:t>
            </w:r>
            <w:r w:rsidR="00363C01" w:rsidRPr="00710E8C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</w:tr>
      <w:tr w:rsidR="005119B2" w:rsidRPr="000C6D9F" w:rsidTr="00220971">
        <w:tc>
          <w:tcPr>
            <w:tcW w:w="569" w:type="dxa"/>
            <w:vAlign w:val="center"/>
          </w:tcPr>
          <w:p w:rsidR="00363C01" w:rsidRPr="000C6D9F" w:rsidRDefault="00196578" w:rsidP="001965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</w:p>
        </w:tc>
        <w:tc>
          <w:tcPr>
            <w:tcW w:w="6503" w:type="dxa"/>
            <w:gridSpan w:val="20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5"/>
          </w:tcPr>
          <w:p w:rsidR="00363C01" w:rsidRPr="000C6D9F" w:rsidRDefault="00363C01" w:rsidP="00363C01">
            <w:pPr>
              <w:ind w:right="2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4" w:type="dxa"/>
            <w:gridSpan w:val="5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9" w:type="dxa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19B2" w:rsidRPr="000C6D9F" w:rsidTr="00220971">
        <w:tc>
          <w:tcPr>
            <w:tcW w:w="569" w:type="dxa"/>
            <w:vAlign w:val="center"/>
          </w:tcPr>
          <w:p w:rsidR="00363C01" w:rsidRPr="000C6D9F" w:rsidRDefault="00196578" w:rsidP="001965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</w:p>
        </w:tc>
        <w:tc>
          <w:tcPr>
            <w:tcW w:w="6503" w:type="dxa"/>
            <w:gridSpan w:val="20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5"/>
          </w:tcPr>
          <w:p w:rsidR="00363C01" w:rsidRPr="000C6D9F" w:rsidRDefault="00363C01" w:rsidP="00363C01">
            <w:pPr>
              <w:ind w:right="2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4" w:type="dxa"/>
            <w:gridSpan w:val="5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9" w:type="dxa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10E8C" w:rsidRPr="000C6D9F" w:rsidTr="00220971">
        <w:tc>
          <w:tcPr>
            <w:tcW w:w="569" w:type="dxa"/>
            <w:vAlign w:val="center"/>
          </w:tcPr>
          <w:p w:rsidR="00710E8C" w:rsidRPr="000C6D9F" w:rsidRDefault="00710E8C" w:rsidP="0019657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6503" w:type="dxa"/>
            <w:gridSpan w:val="20"/>
          </w:tcPr>
          <w:p w:rsidR="00710E8C" w:rsidRPr="000C6D9F" w:rsidRDefault="00710E8C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3" w:type="dxa"/>
            <w:gridSpan w:val="5"/>
          </w:tcPr>
          <w:p w:rsidR="00710E8C" w:rsidRPr="000C6D9F" w:rsidRDefault="00710E8C" w:rsidP="00363C01">
            <w:pPr>
              <w:ind w:right="2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4" w:type="dxa"/>
            <w:gridSpan w:val="5"/>
          </w:tcPr>
          <w:p w:rsidR="00710E8C" w:rsidRPr="000C6D9F" w:rsidRDefault="00710E8C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9" w:type="dxa"/>
          </w:tcPr>
          <w:p w:rsidR="00710E8C" w:rsidRPr="000C6D9F" w:rsidRDefault="00710E8C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19B2" w:rsidRPr="000C6D9F" w:rsidTr="00220971">
        <w:tc>
          <w:tcPr>
            <w:tcW w:w="9629" w:type="dxa"/>
            <w:gridSpan w:val="31"/>
            <w:vAlign w:val="center"/>
          </w:tcPr>
          <w:p w:rsidR="00363C01" w:rsidRPr="000C6D9F" w:rsidRDefault="00363C01" w:rsidP="00363C01">
            <w:pPr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Grand Total</w:t>
            </w:r>
          </w:p>
        </w:tc>
        <w:tc>
          <w:tcPr>
            <w:tcW w:w="1569" w:type="dxa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119B2" w:rsidRPr="000C6D9F" w:rsidTr="00447024">
        <w:tc>
          <w:tcPr>
            <w:tcW w:w="11198" w:type="dxa"/>
            <w:gridSpan w:val="32"/>
            <w:vAlign w:val="center"/>
          </w:tcPr>
          <w:p w:rsidR="00B935BB" w:rsidRPr="000C6D9F" w:rsidRDefault="00B935BB" w:rsidP="00CA5E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 xml:space="preserve">(#) No specific make or brand name of any particular manufacturer or firm </w:t>
            </w:r>
            <w:proofErr w:type="gramStart"/>
            <w:r w:rsidRPr="000C6D9F">
              <w:rPr>
                <w:rFonts w:ascii="Times New Roman" w:hAnsi="Times New Roman" w:cs="Times New Roman"/>
                <w:sz w:val="21"/>
                <w:szCs w:val="21"/>
              </w:rPr>
              <w:t>should be mentioned</w:t>
            </w:r>
            <w:proofErr w:type="gramEnd"/>
            <w:r w:rsidRPr="000C6D9F">
              <w:rPr>
                <w:rFonts w:ascii="Times New Roman" w:hAnsi="Times New Roman" w:cs="Times New Roman"/>
                <w:sz w:val="21"/>
                <w:szCs w:val="21"/>
              </w:rPr>
              <w:t xml:space="preserve"> for the item.</w:t>
            </w:r>
            <w:r w:rsidRPr="000C6D9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 separate sheet </w:t>
            </w:r>
            <w:proofErr w:type="gramStart"/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may be attached</w:t>
            </w:r>
            <w:proofErr w:type="gramEnd"/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for detailed technical specifications, if required.</w:t>
            </w: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5119B2" w:rsidRPr="000C6D9F" w:rsidTr="002B6215">
        <w:trPr>
          <w:trHeight w:val="289"/>
        </w:trPr>
        <w:tc>
          <w:tcPr>
            <w:tcW w:w="11198" w:type="dxa"/>
            <w:gridSpan w:val="32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Other required details:-</w:t>
            </w:r>
            <w:r w:rsidRPr="000C6D9F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 xml:space="preserve">Fill all the details </w:t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Compulsorily</w:t>
            </w: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 xml:space="preserve"> (Wherever the field is not applicable, write </w:t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”N</w:t>
            </w:r>
            <w:r w:rsidR="00945DE9"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</w:t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A”</w:t>
            </w: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5119B2" w:rsidRPr="000C6D9F" w:rsidTr="00220971">
        <w:trPr>
          <w:trHeight w:val="235"/>
        </w:trPr>
        <w:tc>
          <w:tcPr>
            <w:tcW w:w="3823" w:type="dxa"/>
            <w:gridSpan w:val="10"/>
            <w:vAlign w:val="center"/>
          </w:tcPr>
          <w:p w:rsidR="00363C01" w:rsidRPr="000C6D9F" w:rsidRDefault="00363C01" w:rsidP="00C56EE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List of available </w:t>
            </w:r>
            <w:r w:rsidR="00C56E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suppliers</w:t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  <w:t>(</w:t>
            </w:r>
            <w:r w:rsidR="003A5059"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for Non-GeM Procurements only</w:t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7375" w:type="dxa"/>
            <w:gridSpan w:val="22"/>
            <w:vAlign w:val="center"/>
          </w:tcPr>
          <w:p w:rsidR="00363C01" w:rsidRPr="000C6D9F" w:rsidRDefault="00363C01" w:rsidP="007E4A6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</w:t>
            </w:r>
          </w:p>
          <w:p w:rsidR="005119B2" w:rsidRPr="000C6D9F" w:rsidRDefault="005119B2" w:rsidP="007E4A6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2)</w:t>
            </w:r>
          </w:p>
          <w:p w:rsidR="005119B2" w:rsidRDefault="005119B2" w:rsidP="007E4A6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3)</w:t>
            </w:r>
          </w:p>
          <w:p w:rsidR="0024373E" w:rsidRPr="000C6D9F" w:rsidRDefault="000C6D9F" w:rsidP="007E4A6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4)</w:t>
            </w:r>
          </w:p>
        </w:tc>
      </w:tr>
      <w:tr w:rsidR="00C56EE7" w:rsidRPr="00C56EE7" w:rsidTr="00220971">
        <w:tc>
          <w:tcPr>
            <w:tcW w:w="2122" w:type="dxa"/>
            <w:gridSpan w:val="4"/>
            <w:tcBorders>
              <w:right w:val="nil"/>
            </w:tcBorders>
          </w:tcPr>
          <w:p w:rsidR="00C56EE7" w:rsidRPr="00C56EE7" w:rsidRDefault="00C56EE7" w:rsidP="00FF703F">
            <w:pPr>
              <w:rPr>
                <w:rFonts w:ascii="Times New Roman" w:hAnsi="Times New Roman" w:cs="Times New Roman"/>
                <w:szCs w:val="22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Cs w:val="22"/>
              </w:rPr>
              <w:t>Delivery Period:</w:t>
            </w:r>
          </w:p>
        </w:tc>
        <w:tc>
          <w:tcPr>
            <w:tcW w:w="3546" w:type="dxa"/>
            <w:gridSpan w:val="12"/>
            <w:tcBorders>
              <w:left w:val="nil"/>
            </w:tcBorders>
          </w:tcPr>
          <w:p w:rsidR="00C56EE7" w:rsidRPr="00C56EE7" w:rsidRDefault="00C56EE7" w:rsidP="00FF703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7" w:type="dxa"/>
            <w:gridSpan w:val="12"/>
            <w:tcBorders>
              <w:right w:val="nil"/>
            </w:tcBorders>
          </w:tcPr>
          <w:p w:rsidR="00C56EE7" w:rsidRPr="00C56EE7" w:rsidRDefault="00C56EE7" w:rsidP="00FF703F">
            <w:pPr>
              <w:rPr>
                <w:rFonts w:ascii="Times New Roman" w:hAnsi="Times New Roman" w:cs="Times New Roman"/>
                <w:szCs w:val="22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Cs w:val="22"/>
              </w:rPr>
              <w:t>Warranty Period:</w:t>
            </w:r>
          </w:p>
        </w:tc>
        <w:tc>
          <w:tcPr>
            <w:tcW w:w="2833" w:type="dxa"/>
            <w:gridSpan w:val="4"/>
            <w:tcBorders>
              <w:left w:val="nil"/>
            </w:tcBorders>
          </w:tcPr>
          <w:p w:rsidR="00C56EE7" w:rsidRPr="00C56EE7" w:rsidRDefault="00C56EE7" w:rsidP="00FF703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19B2" w:rsidRPr="000C6D9F" w:rsidTr="00220971">
        <w:tc>
          <w:tcPr>
            <w:tcW w:w="8347" w:type="dxa"/>
            <w:gridSpan w:val="27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Installation / Commissioning of the item shall be done by</w:t>
            </w:r>
            <w:r w:rsidR="00C01452"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(if applicable)</w:t>
            </w: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  <w:t>(</w:t>
            </w: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>Indenter/Supplier/Manufacturer/Indian Representative or Authorised agent/dealer):</w:t>
            </w:r>
          </w:p>
        </w:tc>
        <w:tc>
          <w:tcPr>
            <w:tcW w:w="2851" w:type="dxa"/>
            <w:gridSpan w:val="5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19B2" w:rsidRPr="00C56EE7" w:rsidTr="00220971">
        <w:tc>
          <w:tcPr>
            <w:tcW w:w="2122" w:type="dxa"/>
            <w:gridSpan w:val="4"/>
          </w:tcPr>
          <w:p w:rsidR="00363C01" w:rsidRPr="00C56EE7" w:rsidRDefault="00363C01" w:rsidP="00363C0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>Inspection Schedule for the item:</w:t>
            </w:r>
          </w:p>
        </w:tc>
        <w:tc>
          <w:tcPr>
            <w:tcW w:w="1560" w:type="dxa"/>
            <w:gridSpan w:val="5"/>
            <w:vAlign w:val="center"/>
          </w:tcPr>
          <w:p w:rsidR="00363C01" w:rsidRPr="00C56EE7" w:rsidRDefault="00B935BB" w:rsidP="002E04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>Yes</w:t>
            </w:r>
            <w:r w:rsidR="002E04D7" w:rsidRPr="00C56EE7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  <w:r w:rsidR="002E04D7" w:rsidRPr="00C56EE7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>No</w:t>
            </w:r>
          </w:p>
        </w:tc>
        <w:tc>
          <w:tcPr>
            <w:tcW w:w="2126" w:type="dxa"/>
            <w:gridSpan w:val="8"/>
          </w:tcPr>
          <w:p w:rsidR="00363C01" w:rsidRPr="00C56EE7" w:rsidRDefault="00363C01" w:rsidP="00C3367A">
            <w:pPr>
              <w:ind w:right="-527"/>
              <w:rPr>
                <w:rFonts w:ascii="Times New Roman" w:hAnsi="Times New Roman" w:cs="Times New Roman"/>
                <w:sz w:val="20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>Whether Training is required:</w:t>
            </w:r>
            <w:r w:rsidR="00C3367A" w:rsidRPr="00C56EE7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5390" w:type="dxa"/>
            <w:gridSpan w:val="15"/>
          </w:tcPr>
          <w:p w:rsidR="00C3367A" w:rsidRPr="00C56EE7" w:rsidRDefault="00C3367A" w:rsidP="00363C0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>Yes/No :</w:t>
            </w:r>
          </w:p>
          <w:p w:rsidR="00363C01" w:rsidRPr="00C56EE7" w:rsidRDefault="00C3367A" w:rsidP="00363C01">
            <w:pPr>
              <w:rPr>
                <w:rFonts w:ascii="Times New Roman" w:hAnsi="Times New Roman" w:cs="Times New Roman"/>
                <w:sz w:val="20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>Justification: ……………………………………………..</w:t>
            </w:r>
          </w:p>
        </w:tc>
      </w:tr>
      <w:tr w:rsidR="005119B2" w:rsidRPr="00C56EE7" w:rsidTr="00220971">
        <w:tc>
          <w:tcPr>
            <w:tcW w:w="3115" w:type="dxa"/>
            <w:gridSpan w:val="5"/>
          </w:tcPr>
          <w:p w:rsidR="00363C01" w:rsidRPr="00C56EE7" w:rsidRDefault="003A5059" w:rsidP="00363C0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6EE7">
              <w:rPr>
                <w:rFonts w:ascii="Times New Roman" w:hAnsi="Times New Roman" w:cs="Times New Roman"/>
                <w:b/>
                <w:bCs/>
                <w:sz w:val="20"/>
              </w:rPr>
              <w:t>AMC / CA</w:t>
            </w:r>
            <w:r w:rsidR="00363C01" w:rsidRPr="00C56EE7">
              <w:rPr>
                <w:rFonts w:ascii="Times New Roman" w:hAnsi="Times New Roman" w:cs="Times New Roman"/>
                <w:b/>
                <w:bCs/>
                <w:sz w:val="20"/>
              </w:rPr>
              <w:t>MC (if required):</w:t>
            </w:r>
          </w:p>
        </w:tc>
        <w:tc>
          <w:tcPr>
            <w:tcW w:w="8083" w:type="dxa"/>
            <w:gridSpan w:val="27"/>
          </w:tcPr>
          <w:p w:rsidR="00363C01" w:rsidRPr="00C56EE7" w:rsidRDefault="00363C01" w:rsidP="00363C0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119B2" w:rsidRPr="000C6D9F" w:rsidTr="00220971">
        <w:tc>
          <w:tcPr>
            <w:tcW w:w="6366" w:type="dxa"/>
            <w:gridSpan w:val="18"/>
          </w:tcPr>
          <w:p w:rsidR="00363C01" w:rsidRPr="000C6D9F" w:rsidRDefault="00363C01" w:rsidP="001021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In case of spares </w:t>
            </w: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945DE9" w:rsidRPr="000C6D9F">
              <w:rPr>
                <w:rFonts w:ascii="Times New Roman" w:hAnsi="Times New Roman" w:cs="Times New Roman"/>
                <w:sz w:val="21"/>
                <w:szCs w:val="21"/>
              </w:rPr>
              <w:t xml:space="preserve">Attach </w:t>
            </w:r>
            <w:r w:rsidR="001021CF" w:rsidRPr="000C6D9F">
              <w:rPr>
                <w:rFonts w:ascii="Times New Roman" w:hAnsi="Times New Roman" w:cs="Times New Roman"/>
                <w:sz w:val="21"/>
                <w:szCs w:val="21"/>
              </w:rPr>
              <w:t xml:space="preserve">Main </w:t>
            </w:r>
            <w:r w:rsidR="003A5059" w:rsidRPr="000C6D9F">
              <w:rPr>
                <w:rFonts w:ascii="Times New Roman" w:hAnsi="Times New Roman" w:cs="Times New Roman"/>
                <w:sz w:val="21"/>
                <w:szCs w:val="21"/>
              </w:rPr>
              <w:t xml:space="preserve">Purchase Order copy along with the </w:t>
            </w: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>details of equipment/assembly where fitted):</w:t>
            </w:r>
          </w:p>
        </w:tc>
        <w:tc>
          <w:tcPr>
            <w:tcW w:w="4832" w:type="dxa"/>
            <w:gridSpan w:val="14"/>
          </w:tcPr>
          <w:p w:rsidR="00363C01" w:rsidRPr="000C6D9F" w:rsidRDefault="00363C01" w:rsidP="00363C0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19B2" w:rsidRPr="000C6D9F" w:rsidTr="00710E8C">
        <w:tc>
          <w:tcPr>
            <w:tcW w:w="11198" w:type="dxa"/>
            <w:gridSpan w:val="32"/>
            <w:tcBorders>
              <w:bottom w:val="single" w:sz="4" w:space="0" w:color="auto"/>
            </w:tcBorders>
            <w:vAlign w:val="center"/>
          </w:tcPr>
          <w:p w:rsidR="00363C01" w:rsidRPr="000C6D9F" w:rsidRDefault="00363C01" w:rsidP="00230B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>Certified that the specifications of the equipment mentioned in the indent are broad-based and do not contain any restrictive parameters to suit/</w:t>
            </w:r>
            <w:r w:rsidR="00230B35" w:rsidRPr="000C6D9F">
              <w:rPr>
                <w:rFonts w:ascii="Times New Roman" w:hAnsi="Times New Roman" w:cs="Times New Roman"/>
                <w:sz w:val="21"/>
                <w:szCs w:val="21"/>
              </w:rPr>
              <w:t>favour</w:t>
            </w: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 xml:space="preserve"> a particular bidder.</w:t>
            </w:r>
          </w:p>
        </w:tc>
      </w:tr>
      <w:tr w:rsidR="005119B2" w:rsidRPr="000C6D9F" w:rsidTr="00710E8C">
        <w:tc>
          <w:tcPr>
            <w:tcW w:w="11198" w:type="dxa"/>
            <w:gridSpan w:val="32"/>
            <w:tcBorders>
              <w:bottom w:val="single" w:sz="4" w:space="0" w:color="auto"/>
            </w:tcBorders>
            <w:vAlign w:val="center"/>
          </w:tcPr>
          <w:p w:rsidR="00E22E6C" w:rsidRPr="000C6D9F" w:rsidRDefault="00E22E6C" w:rsidP="00C336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 xml:space="preserve">It </w:t>
            </w:r>
            <w:proofErr w:type="gramStart"/>
            <w:r w:rsidRPr="000C6D9F">
              <w:rPr>
                <w:rFonts w:ascii="Times New Roman" w:hAnsi="Times New Roman" w:cs="Times New Roman"/>
                <w:sz w:val="21"/>
                <w:szCs w:val="21"/>
              </w:rPr>
              <w:t>is certified</w:t>
            </w:r>
            <w:proofErr w:type="gramEnd"/>
            <w:r w:rsidRPr="000C6D9F">
              <w:rPr>
                <w:rFonts w:ascii="Times New Roman" w:hAnsi="Times New Roman" w:cs="Times New Roman"/>
                <w:sz w:val="21"/>
                <w:szCs w:val="21"/>
              </w:rPr>
              <w:t xml:space="preserve"> that the stock for the </w:t>
            </w:r>
            <w:r w:rsidR="00F33896" w:rsidRPr="000C6D9F">
              <w:rPr>
                <w:rFonts w:ascii="Times New Roman" w:hAnsi="Times New Roman" w:cs="Times New Roman"/>
                <w:sz w:val="21"/>
                <w:szCs w:val="21"/>
              </w:rPr>
              <w:t>above-mentioned</w:t>
            </w: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 xml:space="preserve"> item(s) is/are not available in the </w:t>
            </w:r>
            <w:r w:rsidR="00C3367A" w:rsidRPr="000C6D9F">
              <w:rPr>
                <w:rFonts w:ascii="Times New Roman" w:hAnsi="Times New Roman" w:cs="Times New Roman"/>
                <w:sz w:val="21"/>
                <w:szCs w:val="21"/>
              </w:rPr>
              <w:t>stock</w:t>
            </w:r>
            <w:r w:rsidRPr="000C6D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5119B2" w:rsidRPr="00B9260A" w:rsidTr="00710E8C">
        <w:tc>
          <w:tcPr>
            <w:tcW w:w="1119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C01" w:rsidRPr="00B9260A" w:rsidRDefault="00363C01" w:rsidP="00363C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0971" w:rsidRPr="00B9260A" w:rsidTr="00710E8C">
        <w:tc>
          <w:tcPr>
            <w:tcW w:w="1119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0971" w:rsidRPr="00B9260A" w:rsidRDefault="00220971" w:rsidP="00363C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119B2" w:rsidRPr="00B9260A" w:rsidTr="00710E8C">
        <w:tc>
          <w:tcPr>
            <w:tcW w:w="1119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01" w:rsidRPr="00B9260A" w:rsidRDefault="00363C01" w:rsidP="00363C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119B2" w:rsidRPr="00B9260A" w:rsidTr="00710E8C">
        <w:tc>
          <w:tcPr>
            <w:tcW w:w="1119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C01" w:rsidRPr="00B9260A" w:rsidRDefault="00363C01" w:rsidP="00363C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119B2" w:rsidRPr="000C6D9F" w:rsidTr="00220971">
        <w:trPr>
          <w:trHeight w:val="77"/>
        </w:trPr>
        <w:tc>
          <w:tcPr>
            <w:tcW w:w="509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46FF" w:rsidRPr="000C6D9F" w:rsidRDefault="004C27CD" w:rsidP="008F5F04">
            <w:pPr>
              <w:rPr>
                <w:rFonts w:ascii="Nirmala UI" w:hAnsi="Nirmala UI" w:cs="Nirmala UI"/>
                <w:b/>
                <w:bCs/>
                <w:sz w:val="20"/>
              </w:rPr>
            </w:pPr>
            <w:r w:rsidRPr="000C6D9F">
              <w:rPr>
                <w:rFonts w:ascii="Nirmala UI" w:hAnsi="Nirmala UI" w:cs="Nirmala UI"/>
                <w:b/>
                <w:bCs/>
                <w:sz w:val="20"/>
                <w:cs/>
              </w:rPr>
              <w:t>मांगकर्ता के हस्ताक्षर/</w:t>
            </w:r>
          </w:p>
          <w:p w:rsidR="00363C01" w:rsidRPr="000C6D9F" w:rsidRDefault="00363C01" w:rsidP="008F5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Signature of the Indenter</w:t>
            </w:r>
          </w:p>
        </w:tc>
        <w:tc>
          <w:tcPr>
            <w:tcW w:w="609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27CD" w:rsidRPr="000C6D9F" w:rsidRDefault="004C27CD" w:rsidP="008F5F04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C6D9F">
              <w:rPr>
                <w:rFonts w:ascii="Nirmala UI" w:hAnsi="Nirmala UI" w:cs="Nirmala UI"/>
                <w:b/>
                <w:bCs/>
                <w:sz w:val="20"/>
                <w:cs/>
              </w:rPr>
              <w:t>एच.ओ.एस./एच.ओ.डी./डीन/रजिस्ट्रार/एस.ई. (सिविल) के हस्ताक्षर/</w:t>
            </w:r>
          </w:p>
          <w:p w:rsidR="00363C01" w:rsidRPr="000C6D9F" w:rsidRDefault="00363C01" w:rsidP="00B935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Signature of HoS/HoD/</w:t>
            </w:r>
            <w:r w:rsidR="00B935BB"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SE(Civil)/Dean/Registrar</w:t>
            </w:r>
          </w:p>
        </w:tc>
      </w:tr>
      <w:tr w:rsidR="005119B2" w:rsidRPr="000C6D9F" w:rsidTr="00220971">
        <w:trPr>
          <w:trHeight w:val="77"/>
        </w:trPr>
        <w:tc>
          <w:tcPr>
            <w:tcW w:w="50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01" w:rsidRPr="000C6D9F" w:rsidRDefault="004C27CD" w:rsidP="008F5F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D9F">
              <w:rPr>
                <w:rFonts w:ascii="Nirmala UI" w:hAnsi="Nirmala UI" w:cs="Nirmala UI"/>
                <w:b/>
                <w:bCs/>
                <w:sz w:val="20"/>
                <w:cs/>
              </w:rPr>
              <w:t>तारीख</w:t>
            </w:r>
            <w:r w:rsidRPr="000C6D9F">
              <w:rPr>
                <w:rFonts w:ascii="Nirmala UI" w:hAnsi="Nirmala UI" w:cs="Nirmala UI"/>
                <w:b/>
                <w:bCs/>
                <w:sz w:val="21"/>
                <w:szCs w:val="21"/>
                <w:cs/>
              </w:rPr>
              <w:t>:/</w:t>
            </w:r>
            <w:r w:rsidR="00363C01"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Date:</w:t>
            </w:r>
          </w:p>
        </w:tc>
        <w:tc>
          <w:tcPr>
            <w:tcW w:w="609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01" w:rsidRPr="000C6D9F" w:rsidRDefault="004C27CD" w:rsidP="008F5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C6D9F">
              <w:rPr>
                <w:rFonts w:ascii="Nirmala UI" w:hAnsi="Nirmala UI" w:cs="Nirmala UI"/>
                <w:b/>
                <w:bCs/>
                <w:sz w:val="20"/>
                <w:cs/>
              </w:rPr>
              <w:t>तारीख</w:t>
            </w:r>
            <w:r w:rsidRPr="000C6D9F">
              <w:rPr>
                <w:rFonts w:ascii="Nirmala UI" w:hAnsi="Nirmala UI" w:cs="Nirmala UI"/>
                <w:b/>
                <w:bCs/>
                <w:sz w:val="21"/>
                <w:szCs w:val="21"/>
                <w:cs/>
              </w:rPr>
              <w:t>:/</w:t>
            </w:r>
            <w:r w:rsidR="00363C01" w:rsidRPr="000C6D9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Date:</w:t>
            </w:r>
          </w:p>
        </w:tc>
      </w:tr>
    </w:tbl>
    <w:p w:rsidR="007F0E4E" w:rsidRPr="000C6D9F" w:rsidRDefault="007F0E4E" w:rsidP="007F0E4E">
      <w:pPr>
        <w:rPr>
          <w:sz w:val="21"/>
          <w:szCs w:val="21"/>
        </w:rPr>
      </w:pPr>
    </w:p>
    <w:sectPr w:rsidR="007F0E4E" w:rsidRPr="000C6D9F" w:rsidSect="000A7950">
      <w:pgSz w:w="11906" w:h="16838"/>
      <w:pgMar w:top="284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C30"/>
    <w:multiLevelType w:val="hybridMultilevel"/>
    <w:tmpl w:val="EFE25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D4B"/>
    <w:multiLevelType w:val="hybridMultilevel"/>
    <w:tmpl w:val="9A5C3F16"/>
    <w:lvl w:ilvl="0" w:tplc="904AEFF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39E5"/>
    <w:multiLevelType w:val="hybridMultilevel"/>
    <w:tmpl w:val="CA361510"/>
    <w:lvl w:ilvl="0" w:tplc="EE14018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54"/>
    <w:rsid w:val="00000A0F"/>
    <w:rsid w:val="00011283"/>
    <w:rsid w:val="00027AB7"/>
    <w:rsid w:val="00030B97"/>
    <w:rsid w:val="00046495"/>
    <w:rsid w:val="00046EB7"/>
    <w:rsid w:val="00073C45"/>
    <w:rsid w:val="00073F44"/>
    <w:rsid w:val="00077C8A"/>
    <w:rsid w:val="000A318E"/>
    <w:rsid w:val="000A7950"/>
    <w:rsid w:val="000B28A7"/>
    <w:rsid w:val="000C6D9F"/>
    <w:rsid w:val="000D38F4"/>
    <w:rsid w:val="000F4B55"/>
    <w:rsid w:val="001021CF"/>
    <w:rsid w:val="0011766C"/>
    <w:rsid w:val="001275F6"/>
    <w:rsid w:val="00131F57"/>
    <w:rsid w:val="001459A0"/>
    <w:rsid w:val="0014789A"/>
    <w:rsid w:val="00191F22"/>
    <w:rsid w:val="00196578"/>
    <w:rsid w:val="001A36AE"/>
    <w:rsid w:val="001B42E6"/>
    <w:rsid w:val="001B5F25"/>
    <w:rsid w:val="001C63F9"/>
    <w:rsid w:val="001E0969"/>
    <w:rsid w:val="00220971"/>
    <w:rsid w:val="00230B35"/>
    <w:rsid w:val="00232DD9"/>
    <w:rsid w:val="00235CE8"/>
    <w:rsid w:val="0024017A"/>
    <w:rsid w:val="0024373E"/>
    <w:rsid w:val="00247875"/>
    <w:rsid w:val="00247A51"/>
    <w:rsid w:val="002630EB"/>
    <w:rsid w:val="00263596"/>
    <w:rsid w:val="00296DB7"/>
    <w:rsid w:val="002B6215"/>
    <w:rsid w:val="002C6D3F"/>
    <w:rsid w:val="002D68D4"/>
    <w:rsid w:val="002E04D7"/>
    <w:rsid w:val="002E29A7"/>
    <w:rsid w:val="002E533E"/>
    <w:rsid w:val="00313BF0"/>
    <w:rsid w:val="00322237"/>
    <w:rsid w:val="0032470A"/>
    <w:rsid w:val="00330505"/>
    <w:rsid w:val="003472F7"/>
    <w:rsid w:val="00362816"/>
    <w:rsid w:val="00363610"/>
    <w:rsid w:val="00363C01"/>
    <w:rsid w:val="00366BCD"/>
    <w:rsid w:val="00372F38"/>
    <w:rsid w:val="003760A2"/>
    <w:rsid w:val="00377B51"/>
    <w:rsid w:val="00382300"/>
    <w:rsid w:val="003A5059"/>
    <w:rsid w:val="003A5973"/>
    <w:rsid w:val="003B3548"/>
    <w:rsid w:val="003B4E75"/>
    <w:rsid w:val="003B5458"/>
    <w:rsid w:val="003E2E1A"/>
    <w:rsid w:val="003E5228"/>
    <w:rsid w:val="003F35E2"/>
    <w:rsid w:val="004039C6"/>
    <w:rsid w:val="00407102"/>
    <w:rsid w:val="00436430"/>
    <w:rsid w:val="00440AAB"/>
    <w:rsid w:val="00447024"/>
    <w:rsid w:val="00451D08"/>
    <w:rsid w:val="00454564"/>
    <w:rsid w:val="004936BF"/>
    <w:rsid w:val="004A0745"/>
    <w:rsid w:val="004C27CD"/>
    <w:rsid w:val="004D2582"/>
    <w:rsid w:val="004D46F7"/>
    <w:rsid w:val="004D4794"/>
    <w:rsid w:val="004E36FD"/>
    <w:rsid w:val="004E6486"/>
    <w:rsid w:val="004F2181"/>
    <w:rsid w:val="0050015C"/>
    <w:rsid w:val="0050615D"/>
    <w:rsid w:val="005119B2"/>
    <w:rsid w:val="0051288B"/>
    <w:rsid w:val="00523DD2"/>
    <w:rsid w:val="005270B4"/>
    <w:rsid w:val="00540E61"/>
    <w:rsid w:val="0055778C"/>
    <w:rsid w:val="005657E2"/>
    <w:rsid w:val="00567006"/>
    <w:rsid w:val="00567441"/>
    <w:rsid w:val="00570FDC"/>
    <w:rsid w:val="00572CBD"/>
    <w:rsid w:val="00587916"/>
    <w:rsid w:val="00591C38"/>
    <w:rsid w:val="005A5F13"/>
    <w:rsid w:val="005E0199"/>
    <w:rsid w:val="005E148F"/>
    <w:rsid w:val="005E7F6A"/>
    <w:rsid w:val="0060517A"/>
    <w:rsid w:val="00621C3D"/>
    <w:rsid w:val="00634DD7"/>
    <w:rsid w:val="006414D2"/>
    <w:rsid w:val="00643B0E"/>
    <w:rsid w:val="00685BA3"/>
    <w:rsid w:val="00694E54"/>
    <w:rsid w:val="006A5BDD"/>
    <w:rsid w:val="006B2E95"/>
    <w:rsid w:val="006C6BF8"/>
    <w:rsid w:val="00710E8C"/>
    <w:rsid w:val="0074078D"/>
    <w:rsid w:val="007510BD"/>
    <w:rsid w:val="00752C76"/>
    <w:rsid w:val="007875F1"/>
    <w:rsid w:val="007C21F5"/>
    <w:rsid w:val="007C5744"/>
    <w:rsid w:val="007C68F9"/>
    <w:rsid w:val="007D15F1"/>
    <w:rsid w:val="007D6D8D"/>
    <w:rsid w:val="007E4A6C"/>
    <w:rsid w:val="007F0E4E"/>
    <w:rsid w:val="00801BF1"/>
    <w:rsid w:val="00802DDE"/>
    <w:rsid w:val="0086698E"/>
    <w:rsid w:val="008A48ED"/>
    <w:rsid w:val="008B2258"/>
    <w:rsid w:val="008C46FF"/>
    <w:rsid w:val="008D05C4"/>
    <w:rsid w:val="008D0EE8"/>
    <w:rsid w:val="008E30F7"/>
    <w:rsid w:val="008E6DD0"/>
    <w:rsid w:val="008F2825"/>
    <w:rsid w:val="008F5F04"/>
    <w:rsid w:val="009037E0"/>
    <w:rsid w:val="00911C66"/>
    <w:rsid w:val="0093264C"/>
    <w:rsid w:val="009364C8"/>
    <w:rsid w:val="0093659E"/>
    <w:rsid w:val="00945DE9"/>
    <w:rsid w:val="00960B27"/>
    <w:rsid w:val="009D62F6"/>
    <w:rsid w:val="00A0518A"/>
    <w:rsid w:val="00A72D5C"/>
    <w:rsid w:val="00A764DC"/>
    <w:rsid w:val="00A97D86"/>
    <w:rsid w:val="00AB14D6"/>
    <w:rsid w:val="00AC7671"/>
    <w:rsid w:val="00AD7270"/>
    <w:rsid w:val="00AE4866"/>
    <w:rsid w:val="00AE5272"/>
    <w:rsid w:val="00B00BFC"/>
    <w:rsid w:val="00B06039"/>
    <w:rsid w:val="00B10FFC"/>
    <w:rsid w:val="00B154EA"/>
    <w:rsid w:val="00B17174"/>
    <w:rsid w:val="00B179AF"/>
    <w:rsid w:val="00B21C6D"/>
    <w:rsid w:val="00B21E0B"/>
    <w:rsid w:val="00B57FAA"/>
    <w:rsid w:val="00B60120"/>
    <w:rsid w:val="00B7517F"/>
    <w:rsid w:val="00B837A9"/>
    <w:rsid w:val="00B87DCA"/>
    <w:rsid w:val="00B9260A"/>
    <w:rsid w:val="00B935BB"/>
    <w:rsid w:val="00B95404"/>
    <w:rsid w:val="00BA4561"/>
    <w:rsid w:val="00BA471E"/>
    <w:rsid w:val="00BB5159"/>
    <w:rsid w:val="00BD624E"/>
    <w:rsid w:val="00C01452"/>
    <w:rsid w:val="00C0179B"/>
    <w:rsid w:val="00C034B4"/>
    <w:rsid w:val="00C231CF"/>
    <w:rsid w:val="00C31486"/>
    <w:rsid w:val="00C3367A"/>
    <w:rsid w:val="00C47868"/>
    <w:rsid w:val="00C56EE7"/>
    <w:rsid w:val="00C61420"/>
    <w:rsid w:val="00C66B80"/>
    <w:rsid w:val="00C84600"/>
    <w:rsid w:val="00C8489F"/>
    <w:rsid w:val="00CA47C2"/>
    <w:rsid w:val="00CF1861"/>
    <w:rsid w:val="00D03334"/>
    <w:rsid w:val="00D03AE9"/>
    <w:rsid w:val="00D06EB8"/>
    <w:rsid w:val="00D22C86"/>
    <w:rsid w:val="00D57812"/>
    <w:rsid w:val="00D77A46"/>
    <w:rsid w:val="00D82835"/>
    <w:rsid w:val="00D90F09"/>
    <w:rsid w:val="00DC28D1"/>
    <w:rsid w:val="00DC4023"/>
    <w:rsid w:val="00DE6847"/>
    <w:rsid w:val="00DF34ED"/>
    <w:rsid w:val="00E12FE3"/>
    <w:rsid w:val="00E22E6C"/>
    <w:rsid w:val="00E255B0"/>
    <w:rsid w:val="00E31AE2"/>
    <w:rsid w:val="00E406DF"/>
    <w:rsid w:val="00E51821"/>
    <w:rsid w:val="00E53D3D"/>
    <w:rsid w:val="00E85D77"/>
    <w:rsid w:val="00EC0059"/>
    <w:rsid w:val="00EE4E72"/>
    <w:rsid w:val="00EE7F70"/>
    <w:rsid w:val="00EF75FF"/>
    <w:rsid w:val="00F11515"/>
    <w:rsid w:val="00F218A5"/>
    <w:rsid w:val="00F332B5"/>
    <w:rsid w:val="00F33896"/>
    <w:rsid w:val="00F6654D"/>
    <w:rsid w:val="00F83D20"/>
    <w:rsid w:val="00F85C37"/>
    <w:rsid w:val="00F9460C"/>
    <w:rsid w:val="00F946DA"/>
    <w:rsid w:val="00F97976"/>
    <w:rsid w:val="00FC04A2"/>
    <w:rsid w:val="00FC752B"/>
    <w:rsid w:val="00FD0DA1"/>
    <w:rsid w:val="00FE17D6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15B26-958B-4948-B1C0-E53B52BA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D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18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8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EA2C-0FAF-4011-A508-F71E4CF1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260</cp:revision>
  <cp:lastPrinted>2026-04-16T06:06:00Z</cp:lastPrinted>
  <dcterms:created xsi:type="dcterms:W3CDTF">2025-10-09T04:15:00Z</dcterms:created>
  <dcterms:modified xsi:type="dcterms:W3CDTF">2026-05-08T14:32:00Z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500e0569-6f90-4ce3-b2e2-96855a8d92f8</vt:lpwstr>
  </property>
</Properties>
</file>