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52" w:type="dxa"/>
        <w:tblInd w:w="142" w:type="dxa"/>
        <w:tblLook w:val="04A0" w:firstRow="1" w:lastRow="0" w:firstColumn="1" w:lastColumn="0" w:noHBand="0" w:noVBand="1"/>
      </w:tblPr>
      <w:tblGrid>
        <w:gridCol w:w="1413"/>
        <w:gridCol w:w="9639"/>
      </w:tblGrid>
      <w:tr w:rsidR="00E51821" w:rsidRPr="005000B1" w:rsidTr="009D62F6">
        <w:trPr>
          <w:trHeight w:val="1118"/>
        </w:trPr>
        <w:tc>
          <w:tcPr>
            <w:tcW w:w="1413" w:type="dxa"/>
          </w:tcPr>
          <w:p w:rsidR="00E51821" w:rsidRPr="005000B1" w:rsidRDefault="00E51821" w:rsidP="007B280A">
            <w:pPr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000B1">
              <w:rPr>
                <w:rFonts w:ascii="Nirmala UI" w:hAnsi="Nirmala UI" w:cs="Nirmala UI"/>
                <w:b/>
                <w:bCs/>
                <w:noProof/>
                <w:sz w:val="24"/>
                <w:szCs w:val="24"/>
                <w:lang w:eastAsia="en-IN"/>
              </w:rPr>
              <w:drawing>
                <wp:anchor distT="0" distB="0" distL="114300" distR="114300" simplePos="0" relativeHeight="251661312" behindDoc="0" locked="0" layoutInCell="1" allowOverlap="1" wp14:anchorId="090D5382" wp14:editId="5F494D9C">
                  <wp:simplePos x="0" y="0"/>
                  <wp:positionH relativeFrom="column">
                    <wp:posOffset>51140</wp:posOffset>
                  </wp:positionH>
                  <wp:positionV relativeFrom="paragraph">
                    <wp:posOffset>69540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330" cy="60011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639" w:type="dxa"/>
            <w:vAlign w:val="center"/>
          </w:tcPr>
          <w:p w:rsidR="00E51821" w:rsidRPr="005000B1" w:rsidRDefault="00E51821" w:rsidP="00E51821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000B1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भारतीय प्रौद्योगिकी संस्थान भुवनेश्‍वर</w:t>
            </w:r>
          </w:p>
          <w:p w:rsidR="00E51821" w:rsidRPr="005000B1" w:rsidRDefault="00E51821" w:rsidP="00E51821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000B1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:rsidR="005000B1" w:rsidRPr="005000B1" w:rsidRDefault="005000B1" w:rsidP="005000B1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5000B1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 xml:space="preserve">प्रायोजित अनुसंधान औद्योगिक परामर्श </w:t>
            </w:r>
          </w:p>
          <w:p w:rsidR="005000B1" w:rsidRPr="005000B1" w:rsidRDefault="005000B1" w:rsidP="005000B1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  <w:u w:val="thick"/>
                <w:cs/>
              </w:rPr>
            </w:pPr>
            <w:r w:rsidRPr="005000B1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:rsidR="00DC5FFA" w:rsidRPr="00DC5FFA" w:rsidRDefault="00DC5FFA" w:rsidP="008B290C">
      <w:pPr>
        <w:jc w:val="right"/>
        <w:rPr>
          <w:rFonts w:ascii="Nirmala UI" w:hAnsi="Nirmala UI" w:cs="Nirmala UI"/>
          <w:b/>
          <w:sz w:val="2"/>
          <w:szCs w:val="22"/>
        </w:rPr>
      </w:pPr>
    </w:p>
    <w:p w:rsidR="008B290C" w:rsidRPr="00901633" w:rsidRDefault="008B290C" w:rsidP="008B290C">
      <w:pPr>
        <w:jc w:val="right"/>
        <w:rPr>
          <w:rFonts w:ascii="Nirmala UI" w:hAnsi="Nirmala UI" w:cs="Nirmala UI"/>
          <w:bCs/>
          <w:szCs w:val="22"/>
        </w:rPr>
      </w:pPr>
      <w:r w:rsidRPr="00901633">
        <w:rPr>
          <w:rFonts w:ascii="Nirmala UI" w:hAnsi="Nirmala UI" w:cs="Nirmala UI"/>
          <w:bCs/>
          <w:szCs w:val="22"/>
        </w:rPr>
        <w:t>Project Code --------------------</w:t>
      </w:r>
    </w:p>
    <w:tbl>
      <w:tblPr>
        <w:tblStyle w:val="TableGrid"/>
        <w:tblW w:w="11203" w:type="dxa"/>
        <w:tblInd w:w="137" w:type="dxa"/>
        <w:tblLook w:val="04A0" w:firstRow="1" w:lastRow="0" w:firstColumn="1" w:lastColumn="0" w:noHBand="0" w:noVBand="1"/>
      </w:tblPr>
      <w:tblGrid>
        <w:gridCol w:w="1358"/>
        <w:gridCol w:w="1690"/>
        <w:gridCol w:w="1518"/>
        <w:gridCol w:w="1372"/>
        <w:gridCol w:w="1228"/>
        <w:gridCol w:w="1716"/>
        <w:gridCol w:w="1097"/>
        <w:gridCol w:w="1224"/>
      </w:tblGrid>
      <w:tr w:rsidR="00C34232" w:rsidRPr="00901633" w:rsidTr="00FB7FA0">
        <w:trPr>
          <w:trHeight w:val="289"/>
        </w:trPr>
        <w:tc>
          <w:tcPr>
            <w:tcW w:w="112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E088D" w:rsidRPr="00901633" w:rsidRDefault="00DE088D" w:rsidP="00421353">
            <w:pPr>
              <w:jc w:val="center"/>
              <w:rPr>
                <w:rFonts w:ascii="Nirmala UI" w:hAnsi="Nirmala UI" w:cs="Nirmala UI"/>
                <w:b/>
                <w:szCs w:val="22"/>
                <w:u w:val="thick"/>
              </w:rPr>
            </w:pPr>
            <w:r w:rsidRPr="00901633">
              <w:rPr>
                <w:rFonts w:ascii="Nirmala UI" w:hAnsi="Nirmala UI" w:cs="Nirmala UI"/>
                <w:b/>
                <w:szCs w:val="22"/>
                <w:u w:val="thick"/>
                <w:cs/>
              </w:rPr>
              <w:t>आपूर्तिकर्ता को भुगतान जारी करने हेतु अनुशंसा</w:t>
            </w:r>
            <w:r w:rsidRPr="00901633">
              <w:rPr>
                <w:rFonts w:ascii="Nirmala UI" w:hAnsi="Nirmala UI" w:cs="Nirmala UI"/>
                <w:b/>
                <w:szCs w:val="22"/>
                <w:u w:val="thick"/>
              </w:rPr>
              <w:t>/</w:t>
            </w:r>
          </w:p>
          <w:p w:rsidR="00130457" w:rsidRPr="00901633" w:rsidRDefault="00130457" w:rsidP="00421353">
            <w:pPr>
              <w:jc w:val="center"/>
              <w:rPr>
                <w:rFonts w:ascii="Nirmala UI" w:hAnsi="Nirmala UI" w:cs="Nirmala UI"/>
                <w:bCs/>
                <w:szCs w:val="22"/>
                <w:u w:val="thick"/>
              </w:rPr>
            </w:pPr>
            <w:r w:rsidRPr="00901633">
              <w:rPr>
                <w:rFonts w:ascii="Nirmala UI" w:hAnsi="Nirmala UI" w:cs="Nirmala UI"/>
                <w:bCs/>
                <w:szCs w:val="22"/>
                <w:u w:val="thick"/>
              </w:rPr>
              <w:t>Recommendation for the release of Payment to the Supplier</w:t>
            </w:r>
            <w:bookmarkStart w:id="0" w:name="_GoBack"/>
            <w:bookmarkEnd w:id="0"/>
          </w:p>
        </w:tc>
      </w:tr>
      <w:tr w:rsidR="00130457" w:rsidRPr="00901633" w:rsidTr="00FB7FA0">
        <w:trPr>
          <w:trHeight w:val="289"/>
        </w:trPr>
        <w:tc>
          <w:tcPr>
            <w:tcW w:w="112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C5FFA" w:rsidRPr="00901633" w:rsidRDefault="00DC5FFA" w:rsidP="006E7CB6">
            <w:pPr>
              <w:rPr>
                <w:rFonts w:ascii="Nirmala UI" w:hAnsi="Nirmala UI" w:cs="Nirmala UI"/>
                <w:bCs/>
                <w:sz w:val="14"/>
                <w:szCs w:val="22"/>
              </w:rPr>
            </w:pPr>
          </w:p>
          <w:p w:rsidR="00130457" w:rsidRPr="00901633" w:rsidRDefault="006E7CB6" w:rsidP="006E7CB6">
            <w:pPr>
              <w:rPr>
                <w:rFonts w:ascii="Nirmala UI" w:hAnsi="Nirmala UI" w:cs="Nirmala UI"/>
                <w:bCs/>
                <w:szCs w:val="22"/>
                <w:u w:val="thick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Name of the School/Department/Section:</w:t>
            </w:r>
            <w:r w:rsidR="001E45E8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proofErr w:type="gramStart"/>
            <w:r w:rsidRPr="00901633">
              <w:rPr>
                <w:rFonts w:ascii="Nirmala UI" w:hAnsi="Nirmala UI" w:cs="Nirmala UI"/>
                <w:bCs/>
                <w:szCs w:val="22"/>
              </w:rPr>
              <w:t>……………………………………………………</w:t>
            </w:r>
            <w:r w:rsidR="001E45E8" w:rsidRPr="00901633">
              <w:rPr>
                <w:rFonts w:ascii="Nirmala UI" w:hAnsi="Nirmala UI" w:cs="Nirmala UI"/>
                <w:bCs/>
                <w:szCs w:val="22"/>
              </w:rPr>
              <w:t>......</w:t>
            </w:r>
            <w:proofErr w:type="gramEnd"/>
          </w:p>
        </w:tc>
      </w:tr>
      <w:tr w:rsidR="005C7F12" w:rsidRPr="00901633" w:rsidTr="00FB7FA0">
        <w:trPr>
          <w:trHeight w:val="72"/>
        </w:trPr>
        <w:tc>
          <w:tcPr>
            <w:tcW w:w="1120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C7F12" w:rsidRPr="00901633" w:rsidRDefault="005C7F12" w:rsidP="006E7CB6">
            <w:pPr>
              <w:rPr>
                <w:rFonts w:ascii="Nirmala UI" w:hAnsi="Nirmala UI" w:cs="Nirmala UI"/>
                <w:bCs/>
                <w:szCs w:val="22"/>
              </w:rPr>
            </w:pPr>
          </w:p>
        </w:tc>
      </w:tr>
      <w:tr w:rsidR="00130457" w:rsidRPr="00901633" w:rsidTr="00FB7FA0">
        <w:trPr>
          <w:trHeight w:val="289"/>
        </w:trPr>
        <w:tc>
          <w:tcPr>
            <w:tcW w:w="112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0457" w:rsidRPr="00901633" w:rsidRDefault="00486926" w:rsidP="00663C5B">
            <w:pPr>
              <w:jc w:val="center"/>
              <w:rPr>
                <w:rFonts w:ascii="Nirmala UI" w:hAnsi="Nirmala UI" w:cs="Nirmala UI"/>
                <w:bCs/>
                <w:szCs w:val="22"/>
                <w:u w:val="thick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(Strike out whichever is Not A</w:t>
            </w:r>
            <w:r w:rsidR="00C3498B" w:rsidRPr="00901633">
              <w:rPr>
                <w:rFonts w:ascii="Nirmala UI" w:hAnsi="Nirmala UI" w:cs="Nirmala UI"/>
                <w:bCs/>
                <w:szCs w:val="22"/>
              </w:rPr>
              <w:t>pplicable)</w:t>
            </w:r>
          </w:p>
        </w:tc>
      </w:tr>
      <w:tr w:rsidR="00497A29" w:rsidRPr="00901633" w:rsidTr="00FB7FA0">
        <w:trPr>
          <w:trHeight w:val="193"/>
        </w:trPr>
        <w:tc>
          <w:tcPr>
            <w:tcW w:w="11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29" w:rsidRPr="00901633" w:rsidRDefault="00497A29" w:rsidP="008C7133">
            <w:pPr>
              <w:spacing w:before="240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Name of the Item</w:t>
            </w:r>
            <w:r w:rsidR="00663C5B" w:rsidRPr="00901633">
              <w:rPr>
                <w:rFonts w:ascii="Nirmala UI" w:hAnsi="Nirmala UI" w:cs="Nirmala UI"/>
                <w:bCs/>
                <w:szCs w:val="22"/>
              </w:rPr>
              <w:t>(s)</w:t>
            </w:r>
            <w:r w:rsidR="00922B04" w:rsidRPr="00901633">
              <w:rPr>
                <w:rFonts w:ascii="Nirmala UI" w:hAnsi="Nirmala UI" w:cs="Nirmala UI"/>
                <w:bCs/>
                <w:szCs w:val="22"/>
              </w:rPr>
              <w:t xml:space="preserve"> &amp; Quantity</w:t>
            </w:r>
            <w:r w:rsidRPr="00901633">
              <w:rPr>
                <w:rFonts w:ascii="Nirmala UI" w:hAnsi="Nirmala UI" w:cs="Nirmala UI"/>
                <w:bCs/>
                <w:szCs w:val="22"/>
              </w:rPr>
              <w:t>: ………</w:t>
            </w:r>
            <w:r w:rsidR="00922B04" w:rsidRPr="00901633">
              <w:rPr>
                <w:rFonts w:ascii="Nirmala UI" w:hAnsi="Nirmala UI" w:cs="Nirmala UI"/>
                <w:bCs/>
                <w:szCs w:val="22"/>
              </w:rPr>
              <w:t>…………………………………………………………………………</w:t>
            </w:r>
          </w:p>
        </w:tc>
      </w:tr>
      <w:tr w:rsidR="00497A29" w:rsidRPr="00901633" w:rsidTr="00FB7FA0">
        <w:trPr>
          <w:trHeight w:val="204"/>
        </w:trPr>
        <w:tc>
          <w:tcPr>
            <w:tcW w:w="11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A29" w:rsidRPr="00901633" w:rsidRDefault="00497A29" w:rsidP="008C7133">
            <w:pPr>
              <w:spacing w:before="240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…………………………………………………………………………………</w:t>
            </w:r>
            <w:r w:rsidR="00663C5B" w:rsidRPr="00901633">
              <w:rPr>
                <w:rFonts w:ascii="Nirmala UI" w:hAnsi="Nirmala UI" w:cs="Nirmala UI"/>
                <w:bCs/>
                <w:szCs w:val="22"/>
              </w:rPr>
              <w:t>……………………………</w:t>
            </w:r>
            <w:r w:rsidR="00922B04" w:rsidRPr="00901633">
              <w:rPr>
                <w:rFonts w:ascii="Nirmala UI" w:hAnsi="Nirmala UI" w:cs="Nirmala UI"/>
                <w:bCs/>
                <w:szCs w:val="22"/>
              </w:rPr>
              <w:t>………..</w:t>
            </w:r>
          </w:p>
        </w:tc>
      </w:tr>
      <w:tr w:rsidR="00DC5FFA" w:rsidRPr="00901633" w:rsidTr="00DC5FFA">
        <w:trPr>
          <w:trHeight w:val="562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05" w:rsidRPr="00901633" w:rsidRDefault="00984248" w:rsidP="00866E85">
            <w:pPr>
              <w:ind w:right="-105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Item</w:t>
            </w:r>
            <w:r w:rsidR="0090056C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Type: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05" w:rsidRPr="00901633" w:rsidRDefault="00BE6805" w:rsidP="00866E85">
            <w:pPr>
              <w:ind w:right="-115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Equipment</w:t>
            </w:r>
            <w:r w:rsidR="00F7211D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93486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E85"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05" w:rsidRPr="00901633" w:rsidRDefault="00BE6805" w:rsidP="00866E85">
            <w:pPr>
              <w:ind w:right="36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Furniture</w:t>
            </w:r>
            <w:r w:rsidR="002E7443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134242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E85"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05" w:rsidRPr="00901633" w:rsidRDefault="00BE6805" w:rsidP="00F7211D">
            <w:pPr>
              <w:ind w:right="36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C&amp;P Items</w:t>
            </w:r>
            <w:r w:rsidR="00866E85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-97174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E85"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05" w:rsidRPr="00901633" w:rsidRDefault="00BE6805" w:rsidP="00F7211D">
            <w:pPr>
              <w:ind w:right="36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Spares</w:t>
            </w:r>
            <w:r w:rsidR="00F7211D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56352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211D"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05" w:rsidRPr="00901633" w:rsidRDefault="00BE6805" w:rsidP="00BB62D2">
            <w:pPr>
              <w:ind w:right="-82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Consumables</w:t>
            </w:r>
            <w:r w:rsidR="002E7443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-13842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05" w:rsidRPr="00901633" w:rsidRDefault="00BE6805" w:rsidP="00F7211D">
            <w:pPr>
              <w:ind w:right="36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AMC</w:t>
            </w:r>
            <w:r w:rsidR="00F7211D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-88187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C28"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805" w:rsidRPr="00901633" w:rsidRDefault="00BE6805" w:rsidP="00F7211D">
            <w:pPr>
              <w:ind w:right="36" w:hanging="6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Other item</w:t>
            </w:r>
            <w:r w:rsidR="00F7211D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-75899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</w:tr>
      <w:tr w:rsidR="00BB62D2" w:rsidRPr="00901633" w:rsidTr="00DC5FFA">
        <w:trPr>
          <w:trHeight w:val="217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3B" w:rsidRPr="00901633" w:rsidRDefault="006E7CB6" w:rsidP="006E7CB6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proofErr w:type="spellStart"/>
            <w:r w:rsidRPr="00901633">
              <w:rPr>
                <w:rFonts w:ascii="Nirmala UI" w:hAnsi="Nirmala UI" w:cs="Nirmala UI"/>
                <w:bCs/>
                <w:szCs w:val="22"/>
              </w:rPr>
              <w:t>GeM</w:t>
            </w:r>
            <w:proofErr w:type="spellEnd"/>
            <w:r w:rsidRPr="00901633">
              <w:rPr>
                <w:rFonts w:ascii="Nirmala UI" w:hAnsi="Nirmala UI" w:cs="Nirmala UI"/>
                <w:bCs/>
                <w:szCs w:val="22"/>
              </w:rPr>
              <w:t xml:space="preserve"> Contract</w:t>
            </w:r>
            <w:r w:rsidR="00194978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/</w:t>
            </w:r>
            <w:r w:rsidR="00194978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P.</w:t>
            </w:r>
            <w:r w:rsidR="00130457" w:rsidRPr="00901633">
              <w:rPr>
                <w:rFonts w:ascii="Nirmala UI" w:hAnsi="Nirmala UI" w:cs="Nirmala UI"/>
                <w:bCs/>
                <w:szCs w:val="22"/>
              </w:rPr>
              <w:t>O</w:t>
            </w:r>
            <w:r w:rsidRPr="00901633">
              <w:rPr>
                <w:rFonts w:ascii="Nirmala UI" w:hAnsi="Nirmala UI" w:cs="Nirmala UI"/>
                <w:bCs/>
                <w:szCs w:val="22"/>
              </w:rPr>
              <w:t>.</w:t>
            </w:r>
            <w:r w:rsidR="00194978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/</w:t>
            </w:r>
            <w:r w:rsidR="00194978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W.O.</w:t>
            </w:r>
            <w:r w:rsidR="00130457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="004D2F3B" w:rsidRPr="00901633">
              <w:rPr>
                <w:rFonts w:ascii="Nirmala UI" w:hAnsi="Nirmala UI" w:cs="Nirmala UI"/>
                <w:bCs/>
                <w:szCs w:val="22"/>
              </w:rPr>
              <w:t>No.</w:t>
            </w:r>
            <w:r w:rsidR="00130457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="00664D51" w:rsidRPr="00901633">
              <w:rPr>
                <w:rFonts w:ascii="Nirmala UI" w:hAnsi="Nirmala UI" w:cs="Nirmala UI"/>
                <w:bCs/>
                <w:szCs w:val="22"/>
              </w:rPr>
              <w:t xml:space="preserve">&amp; </w:t>
            </w:r>
            <w:r w:rsidR="004D2F3B" w:rsidRPr="00901633">
              <w:rPr>
                <w:rFonts w:ascii="Nirmala UI" w:hAnsi="Nirmala UI" w:cs="Nirmala UI"/>
                <w:bCs/>
                <w:szCs w:val="22"/>
              </w:rPr>
              <w:t>Date: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3B" w:rsidRPr="00901633" w:rsidRDefault="004D2F3B" w:rsidP="00707185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</w:p>
        </w:tc>
      </w:tr>
      <w:tr w:rsidR="00BB62D2" w:rsidRPr="00901633" w:rsidTr="00DC5FFA">
        <w:trPr>
          <w:trHeight w:val="217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A0" w:rsidRPr="00901633" w:rsidRDefault="00C465A0" w:rsidP="00707185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 xml:space="preserve">Equipment </w:t>
            </w:r>
            <w:r w:rsidR="00675818" w:rsidRPr="00901633">
              <w:rPr>
                <w:rFonts w:ascii="Nirmala UI" w:hAnsi="Nirmala UI" w:cs="Nirmala UI"/>
                <w:bCs/>
                <w:szCs w:val="22"/>
              </w:rPr>
              <w:t xml:space="preserve">Receiving &amp; Acceptance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date: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A0" w:rsidRPr="00901633" w:rsidRDefault="00C465A0" w:rsidP="00707185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</w:p>
        </w:tc>
      </w:tr>
      <w:tr w:rsidR="00BB62D2" w:rsidRPr="00901633" w:rsidTr="00DC5FFA">
        <w:trPr>
          <w:trHeight w:val="217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A0" w:rsidRPr="00901633" w:rsidRDefault="00C465A0" w:rsidP="00707185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Equipment Installation date: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A0" w:rsidRPr="00901633" w:rsidRDefault="00C465A0" w:rsidP="00707185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</w:p>
        </w:tc>
      </w:tr>
      <w:tr w:rsidR="00BB62D2" w:rsidRPr="00901633" w:rsidTr="00DC5FFA">
        <w:trPr>
          <w:trHeight w:val="217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B82" w:rsidRPr="00901633" w:rsidRDefault="00685B82" w:rsidP="00D9280E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Equipment is Working Satisfactorily: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82" w:rsidRPr="00901633" w:rsidRDefault="00685B82" w:rsidP="00D9280E">
            <w:pPr>
              <w:spacing w:line="276" w:lineRule="auto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YES / NO</w:t>
            </w:r>
          </w:p>
        </w:tc>
      </w:tr>
      <w:tr w:rsidR="00BB62D2" w:rsidRPr="00901633" w:rsidTr="00DC5FFA">
        <w:trPr>
          <w:trHeight w:val="217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D2" w:rsidRPr="00901633" w:rsidRDefault="00E547D2" w:rsidP="00390524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Whether the Service Report is attached:</w:t>
            </w:r>
            <w:r w:rsidRPr="00901633">
              <w:rPr>
                <w:rFonts w:ascii="Nirmala UI" w:hAnsi="Nirmala UI" w:cs="Nirmala UI"/>
                <w:bCs/>
                <w:szCs w:val="22"/>
              </w:rPr>
              <w:br/>
              <w:t xml:space="preserve">(Applicable </w:t>
            </w:r>
            <w:r w:rsidR="00181EC7" w:rsidRPr="00901633">
              <w:rPr>
                <w:rFonts w:ascii="Nirmala UI" w:hAnsi="Nirmala UI" w:cs="Nirmala UI"/>
                <w:bCs/>
                <w:szCs w:val="22"/>
              </w:rPr>
              <w:t>in</w:t>
            </w:r>
            <w:r w:rsidRPr="00901633">
              <w:rPr>
                <w:rFonts w:ascii="Nirmala UI" w:hAnsi="Nirmala UI" w:cs="Nirmala UI"/>
                <w:bCs/>
                <w:szCs w:val="22"/>
              </w:rPr>
              <w:t xml:space="preserve"> case of AMC/Other </w:t>
            </w:r>
            <w:r w:rsidR="00390524" w:rsidRPr="00901633">
              <w:rPr>
                <w:rFonts w:ascii="Nirmala UI" w:hAnsi="Nirmala UI" w:cs="Nirmala UI"/>
                <w:bCs/>
                <w:szCs w:val="22"/>
              </w:rPr>
              <w:t>Service-related</w:t>
            </w:r>
            <w:r w:rsidRPr="00901633">
              <w:rPr>
                <w:rFonts w:ascii="Nirmala UI" w:hAnsi="Nirmala UI" w:cs="Nirmala UI"/>
                <w:bCs/>
                <w:szCs w:val="22"/>
              </w:rPr>
              <w:t xml:space="preserve"> Work Orders)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7D2" w:rsidRPr="00901633" w:rsidRDefault="00E547D2" w:rsidP="00D9280E">
            <w:pPr>
              <w:spacing w:line="276" w:lineRule="auto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YES / NO</w:t>
            </w:r>
            <w:r w:rsidR="00C234C0" w:rsidRPr="00901633">
              <w:rPr>
                <w:rFonts w:ascii="Nirmala UI" w:hAnsi="Nirmala UI" w:cs="Nirmala UI"/>
                <w:bCs/>
                <w:szCs w:val="22"/>
              </w:rPr>
              <w:t xml:space="preserve"> / Not Applicable</w:t>
            </w:r>
          </w:p>
        </w:tc>
      </w:tr>
      <w:tr w:rsidR="00BB62D2" w:rsidRPr="00901633" w:rsidTr="00DC5FFA">
        <w:trPr>
          <w:trHeight w:val="217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D2" w:rsidRPr="00901633" w:rsidRDefault="00675818" w:rsidP="00E547D2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 xml:space="preserve">Payment </w:t>
            </w:r>
            <w:r w:rsidR="003E4EBB" w:rsidRPr="00901633">
              <w:rPr>
                <w:rFonts w:ascii="Nirmala UI" w:hAnsi="Nirmala UI" w:cs="Nirmala UI"/>
                <w:bCs/>
                <w:szCs w:val="22"/>
              </w:rPr>
              <w:t>Period</w:t>
            </w:r>
            <w:r w:rsidR="00E547D2" w:rsidRPr="00901633">
              <w:rPr>
                <w:rFonts w:ascii="Nirmala UI" w:hAnsi="Nirmala UI" w:cs="Nirmala UI"/>
                <w:bCs/>
                <w:szCs w:val="22"/>
              </w:rPr>
              <w:t xml:space="preserve"> and </w:t>
            </w:r>
            <w:r w:rsidR="00D96A7A" w:rsidRPr="00901633">
              <w:rPr>
                <w:rFonts w:ascii="Nirmala UI" w:hAnsi="Nirmala UI" w:cs="Nirmala UI"/>
                <w:bCs/>
                <w:szCs w:val="22"/>
              </w:rPr>
              <w:t xml:space="preserve">Mode of </w:t>
            </w:r>
            <w:r w:rsidR="00800DBD" w:rsidRPr="00901633">
              <w:rPr>
                <w:rFonts w:ascii="Nirmala UI" w:hAnsi="Nirmala UI" w:cs="Nirmala UI"/>
                <w:bCs/>
                <w:szCs w:val="22"/>
              </w:rPr>
              <w:t>Payment</w:t>
            </w:r>
          </w:p>
          <w:p w:rsidR="00D96A7A" w:rsidRPr="00901633" w:rsidRDefault="00BB62D2" w:rsidP="00BB62D2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(F</w:t>
            </w:r>
            <w:r w:rsidR="00D96A7A" w:rsidRPr="00901633">
              <w:rPr>
                <w:rFonts w:ascii="Nirmala UI" w:hAnsi="Nirmala UI" w:cs="Nirmala UI"/>
                <w:bCs/>
                <w:szCs w:val="22"/>
              </w:rPr>
              <w:t>or</w:t>
            </w:r>
            <w:r w:rsidR="003E4EBB" w:rsidRPr="00901633">
              <w:rPr>
                <w:rFonts w:ascii="Nirmala UI" w:hAnsi="Nirmala UI" w:cs="Nirmala UI"/>
                <w:bCs/>
                <w:szCs w:val="22"/>
              </w:rPr>
              <w:t xml:space="preserve"> AMC</w:t>
            </w:r>
            <w:r w:rsidR="00070166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="003E4EBB" w:rsidRPr="00901633">
              <w:rPr>
                <w:rFonts w:ascii="Nirmala UI" w:hAnsi="Nirmala UI" w:cs="Nirmala UI"/>
                <w:bCs/>
                <w:szCs w:val="22"/>
              </w:rPr>
              <w:t>/</w:t>
            </w:r>
            <w:r w:rsidR="00070166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="003E4EBB" w:rsidRPr="00901633">
              <w:rPr>
                <w:rFonts w:ascii="Nirmala UI" w:hAnsi="Nirmala UI" w:cs="Nirmala UI"/>
                <w:bCs/>
                <w:szCs w:val="22"/>
              </w:rPr>
              <w:t xml:space="preserve">Other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Services, If</w:t>
            </w:r>
            <w:r w:rsidR="00691F7D" w:rsidRPr="00901633">
              <w:rPr>
                <w:rFonts w:ascii="Nirmala UI" w:hAnsi="Nirmala UI" w:cs="Nirmala UI"/>
                <w:bCs/>
                <w:szCs w:val="22"/>
              </w:rPr>
              <w:t xml:space="preserve"> applicable)</w:t>
            </w:r>
            <w:r w:rsidR="003E4EBB" w:rsidRPr="00901633">
              <w:rPr>
                <w:rFonts w:ascii="Nirmala UI" w:hAnsi="Nirmala UI" w:cs="Nirmala UI"/>
                <w:bCs/>
                <w:szCs w:val="22"/>
              </w:rPr>
              <w:t>: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7D2" w:rsidRPr="00901633" w:rsidRDefault="00E547D2" w:rsidP="00BB62D2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Period: …………………………………………</w:t>
            </w:r>
            <w:r w:rsidR="00601D1C" w:rsidRPr="00901633">
              <w:rPr>
                <w:rFonts w:ascii="Nirmala UI" w:hAnsi="Nirmala UI" w:cs="Nirmala UI"/>
                <w:bCs/>
                <w:szCs w:val="22"/>
              </w:rPr>
              <w:t>….</w:t>
            </w:r>
          </w:p>
          <w:p w:rsidR="003E4EBB" w:rsidRPr="00901633" w:rsidRDefault="00E547D2" w:rsidP="00BB62D2">
            <w:pPr>
              <w:spacing w:line="276" w:lineRule="auto"/>
              <w:ind w:right="-119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Mode: Quarterly-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-77116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633">
                  <w:rPr>
                    <w:rFonts w:ascii="Segoe UI Symbol" w:hAnsi="Segoe UI Symbol" w:cs="Segoe UI Symbol"/>
                    <w:bCs/>
                    <w:szCs w:val="22"/>
                  </w:rPr>
                  <w:t>☐</w:t>
                </w:r>
              </w:sdtContent>
            </w:sdt>
            <w:r w:rsidR="00C234C0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="00580A41" w:rsidRPr="00901633">
              <w:rPr>
                <w:rFonts w:ascii="Nirmala UI" w:hAnsi="Nirmala UI" w:cs="Nirmala UI"/>
                <w:bCs/>
                <w:szCs w:val="22"/>
              </w:rPr>
              <w:t>/</w:t>
            </w:r>
            <w:r w:rsidRPr="00901633">
              <w:rPr>
                <w:rFonts w:ascii="Nirmala UI" w:hAnsi="Nirmala UI" w:cs="Nirmala UI"/>
                <w:bCs/>
                <w:szCs w:val="22"/>
              </w:rPr>
              <w:t>Half Yearly-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67107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  <w:r w:rsidR="00C234C0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="00580A41" w:rsidRPr="00901633">
              <w:rPr>
                <w:rFonts w:ascii="Nirmala UI" w:hAnsi="Nirmala UI" w:cs="Nirmala UI"/>
                <w:bCs/>
                <w:szCs w:val="22"/>
              </w:rPr>
              <w:t>/</w:t>
            </w:r>
            <w:r w:rsidRPr="00901633">
              <w:rPr>
                <w:rFonts w:ascii="Nirmala UI" w:hAnsi="Nirmala UI" w:cs="Nirmala UI"/>
                <w:bCs/>
                <w:szCs w:val="22"/>
              </w:rPr>
              <w:t>Annually-</w:t>
            </w:r>
            <w:sdt>
              <w:sdtPr>
                <w:rPr>
                  <w:rFonts w:ascii="Nirmala UI" w:hAnsi="Nirmala UI" w:cs="Nirmala UI"/>
                  <w:bCs/>
                  <w:szCs w:val="22"/>
                </w:rPr>
                <w:id w:val="44234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1633">
                  <w:rPr>
                    <w:rFonts w:ascii="Segoe UI Symbol" w:eastAsia="MS Gothic" w:hAnsi="Segoe UI Symbol" w:cs="Segoe UI Symbol"/>
                    <w:bCs/>
                    <w:szCs w:val="22"/>
                  </w:rPr>
                  <w:t>☐</w:t>
                </w:r>
              </w:sdtContent>
            </w:sdt>
          </w:p>
        </w:tc>
      </w:tr>
      <w:tr w:rsidR="00BB62D2" w:rsidRPr="00901633" w:rsidTr="00DC5FFA">
        <w:trPr>
          <w:trHeight w:val="413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8B" w:rsidRPr="00901633" w:rsidRDefault="00C3498B" w:rsidP="00BB62D2">
            <w:pPr>
              <w:spacing w:line="276" w:lineRule="auto"/>
              <w:ind w:right="-102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Warranty Certificate</w:t>
            </w:r>
            <w:r w:rsidR="00593AAC" w:rsidRPr="00901633">
              <w:rPr>
                <w:rFonts w:ascii="Nirmala UI" w:hAnsi="Nirmala UI" w:cs="Nirmala UI"/>
                <w:bCs/>
                <w:szCs w:val="22"/>
              </w:rPr>
              <w:t xml:space="preserve"> attached </w:t>
            </w:r>
            <w:r w:rsidR="00BB62D2" w:rsidRPr="00901633">
              <w:rPr>
                <w:rFonts w:ascii="Nirmala UI" w:hAnsi="Nirmala UI" w:cs="Nirmala UI"/>
                <w:bCs/>
                <w:szCs w:val="22"/>
              </w:rPr>
              <w:t>as per P.O.</w:t>
            </w:r>
            <w:r w:rsidRPr="00901633">
              <w:rPr>
                <w:rFonts w:ascii="Nirmala UI" w:hAnsi="Nirmala UI" w:cs="Nirmala UI"/>
                <w:bCs/>
                <w:szCs w:val="22"/>
              </w:rPr>
              <w:t>: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98B" w:rsidRPr="00901633" w:rsidRDefault="005817C1" w:rsidP="00707185">
            <w:pPr>
              <w:spacing w:line="276" w:lineRule="auto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YES / NO / Not Applicable</w:t>
            </w:r>
          </w:p>
        </w:tc>
      </w:tr>
      <w:tr w:rsidR="00BB62D2" w:rsidRPr="00901633" w:rsidTr="00DC5FFA">
        <w:trPr>
          <w:trHeight w:val="383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7BD" w:rsidRPr="00901633" w:rsidRDefault="000B67BD" w:rsidP="00D9280E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Delay in Delivery is attributable to:</w:t>
            </w:r>
          </w:p>
          <w:p w:rsidR="00DD547D" w:rsidRPr="00901633" w:rsidRDefault="00DD547D" w:rsidP="00D9280E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 xml:space="preserve">(If Institute, </w:t>
            </w:r>
            <w:r w:rsidR="000B67BD" w:rsidRPr="00901633">
              <w:rPr>
                <w:rFonts w:ascii="Nirmala UI" w:hAnsi="Nirmala UI" w:cs="Nirmala UI"/>
                <w:bCs/>
                <w:szCs w:val="22"/>
              </w:rPr>
              <w:t>the supporting documents are to be enclosed herewith)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7BD" w:rsidRPr="00901633" w:rsidRDefault="000B67BD" w:rsidP="00AD5167">
            <w:pPr>
              <w:spacing w:line="276" w:lineRule="auto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The Supplier /</w:t>
            </w:r>
            <w:r w:rsidR="00AD5167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The Institute</w:t>
            </w:r>
          </w:p>
        </w:tc>
      </w:tr>
      <w:tr w:rsidR="00BB62D2" w:rsidRPr="00901633" w:rsidTr="00DC5FFA">
        <w:trPr>
          <w:trHeight w:val="383"/>
        </w:trPr>
        <w:tc>
          <w:tcPr>
            <w:tcW w:w="5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370" w:rsidRPr="00901633" w:rsidRDefault="000B67BD" w:rsidP="00707185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 xml:space="preserve">Delay in </w:t>
            </w:r>
            <w:r w:rsidR="009C6370" w:rsidRPr="00901633">
              <w:rPr>
                <w:rFonts w:ascii="Nirmala UI" w:hAnsi="Nirmala UI" w:cs="Nirmala UI"/>
                <w:bCs/>
                <w:szCs w:val="22"/>
              </w:rPr>
              <w:t>Installation is attributable to:</w:t>
            </w:r>
          </w:p>
          <w:p w:rsidR="009C6370" w:rsidRPr="00901633" w:rsidRDefault="00DD547D" w:rsidP="00707185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(If Institute, the supporting documents are to be enclosed herewith)</w:t>
            </w:r>
          </w:p>
        </w:tc>
        <w:tc>
          <w:tcPr>
            <w:tcW w:w="5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370" w:rsidRPr="00901633" w:rsidRDefault="009C6370" w:rsidP="00AD5167">
            <w:pPr>
              <w:spacing w:line="276" w:lineRule="auto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The Supplier / The Institute</w:t>
            </w:r>
          </w:p>
        </w:tc>
      </w:tr>
      <w:tr w:rsidR="00BB62D2" w:rsidRPr="00901633" w:rsidTr="00DC5FFA">
        <w:trPr>
          <w:trHeight w:val="217"/>
        </w:trPr>
        <w:tc>
          <w:tcPr>
            <w:tcW w:w="4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185" w:rsidRPr="00901633" w:rsidRDefault="00AD0322" w:rsidP="008C7133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Whether the Stock Entry has been made</w:t>
            </w:r>
            <w:r w:rsidR="004A7CFC" w:rsidRPr="00901633">
              <w:rPr>
                <w:rFonts w:ascii="Nirmala UI" w:hAnsi="Nirmala UI" w:cs="Nirmala UI"/>
                <w:bCs/>
                <w:szCs w:val="22"/>
              </w:rPr>
              <w:t xml:space="preserve"> at School/Department/Section</w:t>
            </w:r>
            <w:r w:rsidR="00707185" w:rsidRPr="00901633">
              <w:rPr>
                <w:rFonts w:ascii="Nirmala UI" w:hAnsi="Nirmala UI" w:cs="Nirmala UI"/>
                <w:bCs/>
                <w:szCs w:val="22"/>
              </w:rPr>
              <w:t>:</w:t>
            </w:r>
          </w:p>
        </w:tc>
        <w:tc>
          <w:tcPr>
            <w:tcW w:w="66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185" w:rsidRPr="00901633" w:rsidRDefault="00AD0322" w:rsidP="00AD0322">
            <w:pPr>
              <w:spacing w:line="276" w:lineRule="auto"/>
              <w:jc w:val="center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YES / NO</w:t>
            </w:r>
          </w:p>
          <w:p w:rsidR="00707185" w:rsidRPr="00901633" w:rsidRDefault="00707185" w:rsidP="008C7133">
            <w:pPr>
              <w:spacing w:line="276" w:lineRule="auto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(Reference: ……………</w:t>
            </w:r>
            <w:r w:rsidR="004A7CFC" w:rsidRPr="00901633">
              <w:rPr>
                <w:rFonts w:ascii="Nirmala UI" w:hAnsi="Nirmala UI" w:cs="Nirmala UI"/>
                <w:bCs/>
                <w:szCs w:val="22"/>
              </w:rPr>
              <w:t>……………………………………………</w:t>
            </w:r>
            <w:r w:rsidRPr="00901633">
              <w:rPr>
                <w:rFonts w:ascii="Nirmala UI" w:hAnsi="Nirmala UI" w:cs="Nirmala UI"/>
                <w:bCs/>
                <w:szCs w:val="22"/>
              </w:rPr>
              <w:t>)</w:t>
            </w:r>
          </w:p>
        </w:tc>
      </w:tr>
      <w:tr w:rsidR="00BA2631" w:rsidRPr="00901633" w:rsidTr="00DC5FFA">
        <w:trPr>
          <w:trHeight w:val="1996"/>
        </w:trPr>
        <w:tc>
          <w:tcPr>
            <w:tcW w:w="11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A98" w:rsidRPr="00901633" w:rsidRDefault="001950ED" w:rsidP="00DC5FFA">
            <w:pPr>
              <w:spacing w:line="276" w:lineRule="auto"/>
              <w:ind w:right="22"/>
              <w:jc w:val="both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 xml:space="preserve">It is recommended to release the payment of </w:t>
            </w:r>
            <w:proofErr w:type="gramStart"/>
            <w:r w:rsidRPr="00901633">
              <w:rPr>
                <w:rFonts w:ascii="Nirmala UI" w:hAnsi="Nirmala UI" w:cs="Nirmala UI"/>
                <w:bCs/>
                <w:szCs w:val="22"/>
              </w:rPr>
              <w:t>Rs. ……………………………………</w:t>
            </w:r>
            <w:proofErr w:type="gramEnd"/>
            <w:r w:rsidRPr="00901633">
              <w:rPr>
                <w:rFonts w:ascii="Nirmala UI" w:hAnsi="Nirmala UI" w:cs="Nirmala UI"/>
                <w:bCs/>
                <w:szCs w:val="22"/>
              </w:rPr>
              <w:t>/- after deducting LD charges, if applicable,</w:t>
            </w:r>
            <w:r w:rsidR="00864D01" w:rsidRPr="00901633">
              <w:rPr>
                <w:rFonts w:ascii="Nirmala UI" w:hAnsi="Nirmala UI" w:cs="Nirmala UI"/>
                <w:bCs/>
                <w:szCs w:val="22"/>
              </w:rPr>
              <w:t xml:space="preserve"> under the Budget Head ……………………………………………</w:t>
            </w:r>
            <w:r w:rsidR="00D964AE" w:rsidRPr="00901633">
              <w:rPr>
                <w:rFonts w:ascii="Nirmala UI" w:hAnsi="Nirmala UI" w:cs="Nirmala UI"/>
                <w:bCs/>
                <w:szCs w:val="22"/>
              </w:rPr>
              <w:t>……</w:t>
            </w:r>
            <w:r w:rsidR="00486926" w:rsidRPr="00901633">
              <w:rPr>
                <w:rFonts w:ascii="Nirmala UI" w:hAnsi="Nirmala UI" w:cs="Nirmala UI"/>
                <w:bCs/>
                <w:szCs w:val="22"/>
              </w:rPr>
              <w:t>…</w:t>
            </w:r>
            <w:r w:rsidR="00864D01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 xml:space="preserve"> towards the supply of the above-mentioned item(s), against the Bill</w:t>
            </w:r>
            <w:r w:rsidR="00E0290A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/</w:t>
            </w:r>
            <w:r w:rsidR="00E0290A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="00BB62D2" w:rsidRPr="00901633">
              <w:rPr>
                <w:rFonts w:ascii="Nirmala UI" w:hAnsi="Nirmala UI" w:cs="Nirmala UI"/>
                <w:bCs/>
                <w:szCs w:val="22"/>
              </w:rPr>
              <w:t xml:space="preserve">Tax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Invoice</w:t>
            </w:r>
            <w:r w:rsidR="00E0290A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/</w:t>
            </w:r>
            <w:r w:rsidR="00E0290A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Cash Memo</w:t>
            </w:r>
            <w:r w:rsidR="00DC5FFA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No.</w:t>
            </w:r>
            <w:r w:rsidR="00E31DEF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…………………………………………</w:t>
            </w:r>
            <w:r w:rsidR="00E31DEF" w:rsidRPr="00901633">
              <w:rPr>
                <w:rFonts w:ascii="Nirmala UI" w:hAnsi="Nirmala UI" w:cs="Nirmala UI"/>
                <w:bCs/>
                <w:szCs w:val="22"/>
              </w:rPr>
              <w:t>……</w:t>
            </w:r>
            <w:r w:rsidR="00486926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 xml:space="preserve">dated ……………………………, to the </w:t>
            </w:r>
            <w:r w:rsidR="00010A98" w:rsidRPr="00901633">
              <w:rPr>
                <w:rFonts w:ascii="Nirmala UI" w:hAnsi="Nirmala UI" w:cs="Nirmala UI"/>
                <w:bCs/>
                <w:szCs w:val="22"/>
              </w:rPr>
              <w:t xml:space="preserve">supplier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M/s.</w:t>
            </w:r>
            <w:r w:rsidR="00010A98" w:rsidRPr="00901633">
              <w:rPr>
                <w:rFonts w:ascii="Nirmala UI" w:hAnsi="Nirmala UI" w:cs="Nirmala UI"/>
                <w:bCs/>
                <w:szCs w:val="22"/>
              </w:rPr>
              <w:t xml:space="preserve">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……………………………………………………………………………………</w:t>
            </w:r>
            <w:r w:rsidR="00010A98" w:rsidRPr="00901633">
              <w:rPr>
                <w:rFonts w:ascii="Nirmala UI" w:hAnsi="Nirmala UI" w:cs="Nirmala UI"/>
                <w:bCs/>
                <w:szCs w:val="22"/>
              </w:rPr>
              <w:t xml:space="preserve">….. </w:t>
            </w:r>
            <w:r w:rsidR="00486926" w:rsidRPr="00901633">
              <w:rPr>
                <w:rFonts w:ascii="Nirmala UI" w:hAnsi="Nirmala UI" w:cs="Nirmala UI"/>
                <w:bCs/>
                <w:szCs w:val="22"/>
              </w:rPr>
              <w:t xml:space="preserve">………….. </w:t>
            </w:r>
            <w:r w:rsidR="00010A98" w:rsidRPr="00901633">
              <w:rPr>
                <w:rFonts w:ascii="Nirmala UI" w:hAnsi="Nirmala UI" w:cs="Nirmala UI"/>
                <w:bCs/>
                <w:szCs w:val="22"/>
              </w:rPr>
              <w:t>Address</w:t>
            </w:r>
            <w:proofErr w:type="gramStart"/>
            <w:r w:rsidR="00010A98" w:rsidRPr="00901633">
              <w:rPr>
                <w:rFonts w:ascii="Nirmala UI" w:hAnsi="Nirmala UI" w:cs="Nirmala UI"/>
                <w:bCs/>
                <w:szCs w:val="22"/>
              </w:rPr>
              <w:t>:………………</w:t>
            </w:r>
            <w:r w:rsidR="00EF417C" w:rsidRPr="00901633">
              <w:rPr>
                <w:rFonts w:ascii="Nirmala UI" w:hAnsi="Nirmala UI" w:cs="Nirmala UI"/>
                <w:bCs/>
                <w:szCs w:val="22"/>
              </w:rPr>
              <w:t>……………………………………………………………………………</w:t>
            </w:r>
            <w:r w:rsidR="00486926" w:rsidRPr="00901633">
              <w:rPr>
                <w:rFonts w:ascii="Nirmala UI" w:hAnsi="Nirmala UI" w:cs="Nirmala UI"/>
                <w:bCs/>
                <w:szCs w:val="22"/>
              </w:rPr>
              <w:t>…</w:t>
            </w:r>
            <w:r w:rsidR="00BB62D2" w:rsidRPr="00901633">
              <w:rPr>
                <w:rFonts w:ascii="Nirmala UI" w:hAnsi="Nirmala UI" w:cs="Nirmala UI"/>
                <w:bCs/>
                <w:szCs w:val="22"/>
              </w:rPr>
              <w:t>……………………</w:t>
            </w:r>
            <w:r w:rsidR="00DC5FFA" w:rsidRPr="00901633">
              <w:rPr>
                <w:rFonts w:ascii="Nirmala UI" w:hAnsi="Nirmala UI" w:cs="Nirmala UI"/>
                <w:bCs/>
                <w:szCs w:val="22"/>
              </w:rPr>
              <w:t>……………………………………………</w:t>
            </w:r>
            <w:proofErr w:type="gramEnd"/>
          </w:p>
        </w:tc>
      </w:tr>
      <w:tr w:rsidR="008D2EBD" w:rsidRPr="00901633" w:rsidTr="00FB7FA0">
        <w:trPr>
          <w:trHeight w:val="217"/>
        </w:trPr>
        <w:tc>
          <w:tcPr>
            <w:tcW w:w="112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BD" w:rsidRPr="00901633" w:rsidRDefault="008D2EBD" w:rsidP="0081545C">
            <w:pPr>
              <w:spacing w:line="276" w:lineRule="auto"/>
              <w:ind w:right="22"/>
              <w:jc w:val="both"/>
              <w:rPr>
                <w:rFonts w:ascii="Nirmala UI" w:hAnsi="Nirmala UI" w:cs="Nirmala UI"/>
                <w:bCs/>
                <w:szCs w:val="22"/>
              </w:rPr>
            </w:pPr>
            <w:r w:rsidRPr="00901633">
              <w:rPr>
                <w:rFonts w:ascii="Nirmala UI" w:hAnsi="Nirmala UI" w:cs="Nirmala UI"/>
                <w:bCs/>
                <w:szCs w:val="22"/>
              </w:rPr>
              <w:t>All the above details must be filled</w:t>
            </w:r>
            <w:r w:rsidR="008B38E9" w:rsidRPr="00901633">
              <w:rPr>
                <w:rFonts w:ascii="Nirmala UI" w:hAnsi="Nirmala UI" w:cs="Nirmala UI"/>
                <w:bCs/>
                <w:szCs w:val="22"/>
              </w:rPr>
              <w:t xml:space="preserve"> in; </w:t>
            </w:r>
            <w:r w:rsidR="00AC0406" w:rsidRPr="00901633">
              <w:rPr>
                <w:rFonts w:ascii="Nirmala UI" w:hAnsi="Nirmala UI" w:cs="Nirmala UI"/>
                <w:bCs/>
                <w:szCs w:val="22"/>
              </w:rPr>
              <w:t>or else</w:t>
            </w:r>
            <w:r w:rsidR="008B38E9" w:rsidRPr="00901633">
              <w:rPr>
                <w:rFonts w:ascii="Nirmala UI" w:hAnsi="Nirmala UI" w:cs="Nirmala UI"/>
                <w:bCs/>
                <w:szCs w:val="22"/>
              </w:rPr>
              <w:t xml:space="preserve">, the </w:t>
            </w:r>
            <w:proofErr w:type="gramStart"/>
            <w:r w:rsidR="008B38E9" w:rsidRPr="00901633">
              <w:rPr>
                <w:rFonts w:ascii="Nirmala UI" w:hAnsi="Nirmala UI" w:cs="Nirmala UI"/>
                <w:bCs/>
                <w:szCs w:val="22"/>
              </w:rPr>
              <w:t>payment rec</w:t>
            </w:r>
            <w:r w:rsidR="00AC0406" w:rsidRPr="00901633">
              <w:rPr>
                <w:rFonts w:ascii="Nirmala UI" w:hAnsi="Nirmala UI" w:cs="Nirmala UI"/>
                <w:bCs/>
                <w:szCs w:val="22"/>
              </w:rPr>
              <w:t xml:space="preserve">ommendation will be returned by the </w:t>
            </w:r>
            <w:r w:rsidRPr="00901633">
              <w:rPr>
                <w:rFonts w:ascii="Nirmala UI" w:hAnsi="Nirmala UI" w:cs="Nirmala UI"/>
                <w:bCs/>
                <w:szCs w:val="22"/>
              </w:rPr>
              <w:t>S</w:t>
            </w:r>
            <w:r w:rsidR="0081545C" w:rsidRPr="00901633">
              <w:rPr>
                <w:rFonts w:ascii="Nirmala UI" w:hAnsi="Nirmala UI" w:cs="Nirmala UI"/>
                <w:bCs/>
                <w:szCs w:val="22"/>
              </w:rPr>
              <w:t>RIC</w:t>
            </w:r>
            <w:r w:rsidRPr="00901633">
              <w:rPr>
                <w:rFonts w:ascii="Nirmala UI" w:hAnsi="Nirmala UI" w:cs="Nirmala UI"/>
                <w:bCs/>
                <w:szCs w:val="22"/>
              </w:rPr>
              <w:t xml:space="preserve"> Section</w:t>
            </w:r>
            <w:proofErr w:type="gramEnd"/>
            <w:r w:rsidR="008B38E9" w:rsidRPr="00901633">
              <w:rPr>
                <w:rFonts w:ascii="Nirmala UI" w:hAnsi="Nirmala UI" w:cs="Nirmala UI"/>
                <w:bCs/>
                <w:szCs w:val="22"/>
              </w:rPr>
              <w:t>.</w:t>
            </w:r>
          </w:p>
        </w:tc>
      </w:tr>
      <w:tr w:rsidR="00FB7FA0" w:rsidRPr="00901633" w:rsidTr="00FB7FA0">
        <w:trPr>
          <w:trHeight w:val="331"/>
        </w:trPr>
        <w:tc>
          <w:tcPr>
            <w:tcW w:w="1120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B7FA0" w:rsidRPr="00901633" w:rsidRDefault="00FB7FA0" w:rsidP="002A0368">
            <w:pPr>
              <w:ind w:right="22"/>
              <w:jc w:val="right"/>
              <w:rPr>
                <w:rFonts w:ascii="Nirmala UI" w:hAnsi="Nirmala UI" w:cs="Nirmala UI"/>
                <w:bCs/>
                <w:szCs w:val="22"/>
                <w:cs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76"/>
            </w:tblGrid>
            <w:tr w:rsidR="00FB7FA0" w:rsidRPr="00901633" w:rsidTr="00DC5FFA">
              <w:trPr>
                <w:trHeight w:val="1209"/>
              </w:trPr>
              <w:tc>
                <w:tcPr>
                  <w:tcW w:w="10876" w:type="dxa"/>
                </w:tcPr>
                <w:p w:rsidR="00FB7FA0" w:rsidRPr="00901633" w:rsidRDefault="00FB7FA0" w:rsidP="00FB7FA0">
                  <w:pPr>
                    <w:ind w:right="22"/>
                    <w:jc w:val="right"/>
                    <w:rPr>
                      <w:rFonts w:ascii="Nirmala UI" w:hAnsi="Nirmala UI" w:cs="Nirmala UI"/>
                      <w:b/>
                      <w:szCs w:val="22"/>
                      <w:cs/>
                    </w:rPr>
                  </w:pPr>
                  <w:r w:rsidRPr="00901633">
                    <w:rPr>
                      <w:rFonts w:ascii="Nirmala UI" w:hAnsi="Nirmala UI" w:cs="Nirmala UI"/>
                      <w:b/>
                      <w:szCs w:val="22"/>
                      <w:cs/>
                    </w:rPr>
                    <w:t>मांगकर्ता के हस्ताक्षर/</w:t>
                  </w:r>
                </w:p>
                <w:p w:rsidR="00FB7FA0" w:rsidRPr="00901633" w:rsidRDefault="00FB7FA0" w:rsidP="00FB7FA0">
                  <w:pPr>
                    <w:ind w:right="22"/>
                    <w:jc w:val="right"/>
                    <w:rPr>
                      <w:rFonts w:ascii="Nirmala UI" w:hAnsi="Nirmala UI" w:cs="Nirmala UI"/>
                      <w:bCs/>
                      <w:szCs w:val="22"/>
                    </w:rPr>
                  </w:pPr>
                  <w:r w:rsidRPr="00901633">
                    <w:rPr>
                      <w:rFonts w:ascii="Nirmala UI" w:hAnsi="Nirmala UI" w:cs="Nirmala UI"/>
                      <w:bCs/>
                      <w:szCs w:val="22"/>
                    </w:rPr>
                    <w:t>Signature of the Indenter</w:t>
                  </w:r>
                </w:p>
                <w:p w:rsidR="00FB7FA0" w:rsidRPr="00901633" w:rsidRDefault="00FB7FA0" w:rsidP="00FB7FA0">
                  <w:pPr>
                    <w:ind w:right="22"/>
                    <w:jc w:val="right"/>
                    <w:rPr>
                      <w:rFonts w:ascii="Nirmala UI" w:hAnsi="Nirmala UI" w:cs="Nirmala UI"/>
                      <w:bCs/>
                      <w:szCs w:val="22"/>
                    </w:rPr>
                  </w:pPr>
                </w:p>
                <w:p w:rsidR="00FB7FA0" w:rsidRPr="00901633" w:rsidRDefault="00FB7FA0" w:rsidP="00FB7FA0">
                  <w:pPr>
                    <w:ind w:right="22"/>
                    <w:jc w:val="right"/>
                    <w:rPr>
                      <w:rFonts w:ascii="Nirmala UI" w:hAnsi="Nirmala UI" w:cs="Nirmala UI"/>
                      <w:bCs/>
                      <w:szCs w:val="22"/>
                    </w:rPr>
                  </w:pPr>
                  <w:r w:rsidRPr="00901633">
                    <w:rPr>
                      <w:rFonts w:ascii="Nirmala UI" w:hAnsi="Nirmala UI" w:cs="Nirmala UI"/>
                      <w:b/>
                      <w:szCs w:val="22"/>
                      <w:cs/>
                    </w:rPr>
                    <w:t>नाम:/</w:t>
                  </w:r>
                  <w:r w:rsidRPr="00901633">
                    <w:rPr>
                      <w:rFonts w:ascii="Nirmala UI" w:hAnsi="Nirmala UI" w:cs="Nirmala UI"/>
                      <w:bCs/>
                      <w:szCs w:val="22"/>
                    </w:rPr>
                    <w:t>Name: ………………………………..</w:t>
                  </w:r>
                </w:p>
                <w:p w:rsidR="00FB7FA0" w:rsidRPr="00901633" w:rsidRDefault="00FB7FA0" w:rsidP="00FB7FA0">
                  <w:pPr>
                    <w:ind w:right="22"/>
                    <w:jc w:val="right"/>
                    <w:rPr>
                      <w:rFonts w:ascii="Nirmala UI" w:hAnsi="Nirmala UI" w:cs="Nirmala UI"/>
                      <w:bCs/>
                      <w:szCs w:val="22"/>
                      <w:cs/>
                    </w:rPr>
                  </w:pPr>
                  <w:r w:rsidRPr="00901633">
                    <w:rPr>
                      <w:rFonts w:ascii="Nirmala UI" w:hAnsi="Nirmala UI" w:cs="Nirmala UI"/>
                      <w:b/>
                      <w:szCs w:val="22"/>
                      <w:cs/>
                    </w:rPr>
                    <w:t>पदनाम:/</w:t>
                  </w:r>
                  <w:r w:rsidRPr="00901633">
                    <w:rPr>
                      <w:rFonts w:ascii="Nirmala UI" w:hAnsi="Nirmala UI" w:cs="Nirmala UI"/>
                      <w:bCs/>
                      <w:szCs w:val="22"/>
                    </w:rPr>
                    <w:t>Designation: ……………………...</w:t>
                  </w:r>
                </w:p>
                <w:p w:rsidR="00FB7FA0" w:rsidRPr="00901633" w:rsidRDefault="00FB7FA0" w:rsidP="00FB7FA0">
                  <w:pPr>
                    <w:ind w:right="22"/>
                    <w:jc w:val="right"/>
                    <w:rPr>
                      <w:rFonts w:ascii="Nirmala UI" w:hAnsi="Nirmala UI" w:cs="Nirmala UI"/>
                      <w:bCs/>
                      <w:szCs w:val="22"/>
                    </w:rPr>
                  </w:pPr>
                  <w:r w:rsidRPr="00901633">
                    <w:rPr>
                      <w:rFonts w:ascii="Nirmala UI" w:hAnsi="Nirmala UI" w:cs="Nirmala UI"/>
                      <w:b/>
                      <w:szCs w:val="22"/>
                      <w:cs/>
                    </w:rPr>
                    <w:t>दिनांक:/</w:t>
                  </w:r>
                  <w:r w:rsidRPr="00901633">
                    <w:rPr>
                      <w:rFonts w:ascii="Nirmala UI" w:hAnsi="Nirmala UI" w:cs="Nirmala UI"/>
                      <w:bCs/>
                      <w:szCs w:val="22"/>
                    </w:rPr>
                    <w:t>Date: …..………………………......</w:t>
                  </w:r>
                </w:p>
                <w:p w:rsidR="00FB7FA0" w:rsidRPr="00901633" w:rsidRDefault="00FB7FA0" w:rsidP="00FB7FA0">
                  <w:pPr>
                    <w:ind w:right="22"/>
                    <w:jc w:val="right"/>
                    <w:rPr>
                      <w:rFonts w:ascii="Nirmala UI" w:hAnsi="Nirmala UI" w:cs="Nirmala UI"/>
                      <w:bCs/>
                      <w:szCs w:val="22"/>
                    </w:rPr>
                  </w:pPr>
                </w:p>
              </w:tc>
            </w:tr>
          </w:tbl>
          <w:p w:rsidR="00FB7FA0" w:rsidRPr="00901633" w:rsidRDefault="00FB7FA0" w:rsidP="00E64AFE">
            <w:pPr>
              <w:ind w:right="22"/>
              <w:jc w:val="center"/>
              <w:rPr>
                <w:rFonts w:ascii="Nirmala UI" w:hAnsi="Nirmala UI" w:cs="Nirmala UI"/>
                <w:bCs/>
                <w:szCs w:val="22"/>
              </w:rPr>
            </w:pPr>
          </w:p>
        </w:tc>
      </w:tr>
    </w:tbl>
    <w:p w:rsidR="007F0E4E" w:rsidRDefault="007F0E4E" w:rsidP="00FB7FA0"/>
    <w:sectPr w:rsidR="007F0E4E" w:rsidSect="00DC5FFA">
      <w:pgSz w:w="11906" w:h="16838"/>
      <w:pgMar w:top="284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0C30"/>
    <w:multiLevelType w:val="hybridMultilevel"/>
    <w:tmpl w:val="EFE25C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D4B"/>
    <w:multiLevelType w:val="hybridMultilevel"/>
    <w:tmpl w:val="9A5C3F16"/>
    <w:lvl w:ilvl="0" w:tplc="904AEFFE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E39E5"/>
    <w:multiLevelType w:val="hybridMultilevel"/>
    <w:tmpl w:val="CA361510"/>
    <w:lvl w:ilvl="0" w:tplc="EE140180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54"/>
    <w:rsid w:val="00000A0F"/>
    <w:rsid w:val="00000FD5"/>
    <w:rsid w:val="00010A98"/>
    <w:rsid w:val="00011283"/>
    <w:rsid w:val="00027AB7"/>
    <w:rsid w:val="00030B97"/>
    <w:rsid w:val="000402F4"/>
    <w:rsid w:val="00043F3A"/>
    <w:rsid w:val="00046495"/>
    <w:rsid w:val="00046EB7"/>
    <w:rsid w:val="00070166"/>
    <w:rsid w:val="00073C45"/>
    <w:rsid w:val="00073F44"/>
    <w:rsid w:val="00077C8A"/>
    <w:rsid w:val="00086E2A"/>
    <w:rsid w:val="0009037F"/>
    <w:rsid w:val="000A318E"/>
    <w:rsid w:val="000B28A7"/>
    <w:rsid w:val="000B67BD"/>
    <w:rsid w:val="000D38F4"/>
    <w:rsid w:val="000E3C84"/>
    <w:rsid w:val="000F0C28"/>
    <w:rsid w:val="000F4B55"/>
    <w:rsid w:val="001021CF"/>
    <w:rsid w:val="0011766C"/>
    <w:rsid w:val="001275F6"/>
    <w:rsid w:val="00130457"/>
    <w:rsid w:val="00131F57"/>
    <w:rsid w:val="001403DF"/>
    <w:rsid w:val="001459A0"/>
    <w:rsid w:val="0014789A"/>
    <w:rsid w:val="00181EC7"/>
    <w:rsid w:val="001840E7"/>
    <w:rsid w:val="00191F22"/>
    <w:rsid w:val="00194978"/>
    <w:rsid w:val="001950ED"/>
    <w:rsid w:val="00196578"/>
    <w:rsid w:val="001A36AE"/>
    <w:rsid w:val="001B0F9B"/>
    <w:rsid w:val="001B42E6"/>
    <w:rsid w:val="001B5F25"/>
    <w:rsid w:val="001C63F9"/>
    <w:rsid w:val="001D1150"/>
    <w:rsid w:val="001E0969"/>
    <w:rsid w:val="001E45E8"/>
    <w:rsid w:val="001E7AD3"/>
    <w:rsid w:val="00230B35"/>
    <w:rsid w:val="00232DD9"/>
    <w:rsid w:val="00235CE8"/>
    <w:rsid w:val="0024017A"/>
    <w:rsid w:val="002451E8"/>
    <w:rsid w:val="00247875"/>
    <w:rsid w:val="00247A51"/>
    <w:rsid w:val="00260BF9"/>
    <w:rsid w:val="002630EB"/>
    <w:rsid w:val="00263596"/>
    <w:rsid w:val="00296DB7"/>
    <w:rsid w:val="002A0368"/>
    <w:rsid w:val="002B6215"/>
    <w:rsid w:val="002C6438"/>
    <w:rsid w:val="002C6D3F"/>
    <w:rsid w:val="002D68D4"/>
    <w:rsid w:val="002E7443"/>
    <w:rsid w:val="00306001"/>
    <w:rsid w:val="00313BF0"/>
    <w:rsid w:val="00322237"/>
    <w:rsid w:val="00323F30"/>
    <w:rsid w:val="00330505"/>
    <w:rsid w:val="003472D2"/>
    <w:rsid w:val="003472F7"/>
    <w:rsid w:val="00362816"/>
    <w:rsid w:val="00363610"/>
    <w:rsid w:val="00363C01"/>
    <w:rsid w:val="00372F38"/>
    <w:rsid w:val="003760A2"/>
    <w:rsid w:val="00377B51"/>
    <w:rsid w:val="00382300"/>
    <w:rsid w:val="00390524"/>
    <w:rsid w:val="003A5059"/>
    <w:rsid w:val="003A5973"/>
    <w:rsid w:val="003B3548"/>
    <w:rsid w:val="003B4E75"/>
    <w:rsid w:val="003B5458"/>
    <w:rsid w:val="003B711C"/>
    <w:rsid w:val="003C4815"/>
    <w:rsid w:val="003E2E1A"/>
    <w:rsid w:val="003E4EBB"/>
    <w:rsid w:val="003E5228"/>
    <w:rsid w:val="003F35E2"/>
    <w:rsid w:val="00407102"/>
    <w:rsid w:val="004102B6"/>
    <w:rsid w:val="00410E26"/>
    <w:rsid w:val="00421487"/>
    <w:rsid w:val="00421B7F"/>
    <w:rsid w:val="004350BE"/>
    <w:rsid w:val="00436430"/>
    <w:rsid w:val="00436E66"/>
    <w:rsid w:val="00440AAB"/>
    <w:rsid w:val="004478B3"/>
    <w:rsid w:val="00450DF5"/>
    <w:rsid w:val="00451D08"/>
    <w:rsid w:val="00454564"/>
    <w:rsid w:val="0047432F"/>
    <w:rsid w:val="00486926"/>
    <w:rsid w:val="004936BF"/>
    <w:rsid w:val="00497A29"/>
    <w:rsid w:val="004A0745"/>
    <w:rsid w:val="004A7CFC"/>
    <w:rsid w:val="004B30FD"/>
    <w:rsid w:val="004C27CD"/>
    <w:rsid w:val="004D0DB7"/>
    <w:rsid w:val="004D2582"/>
    <w:rsid w:val="004D2F3B"/>
    <w:rsid w:val="004D46F7"/>
    <w:rsid w:val="004D4794"/>
    <w:rsid w:val="004E36FD"/>
    <w:rsid w:val="004E6486"/>
    <w:rsid w:val="004F2181"/>
    <w:rsid w:val="005000B1"/>
    <w:rsid w:val="0050015C"/>
    <w:rsid w:val="0050615D"/>
    <w:rsid w:val="0051288B"/>
    <w:rsid w:val="0051692D"/>
    <w:rsid w:val="00523DD2"/>
    <w:rsid w:val="005270B4"/>
    <w:rsid w:val="00536F5B"/>
    <w:rsid w:val="00540E61"/>
    <w:rsid w:val="0055778C"/>
    <w:rsid w:val="005657E2"/>
    <w:rsid w:val="00567006"/>
    <w:rsid w:val="00567441"/>
    <w:rsid w:val="00570FDC"/>
    <w:rsid w:val="00572CBD"/>
    <w:rsid w:val="00575248"/>
    <w:rsid w:val="00580A41"/>
    <w:rsid w:val="005817C1"/>
    <w:rsid w:val="00587916"/>
    <w:rsid w:val="00591C38"/>
    <w:rsid w:val="00593AAC"/>
    <w:rsid w:val="005A1893"/>
    <w:rsid w:val="005A5F13"/>
    <w:rsid w:val="005C70F0"/>
    <w:rsid w:val="005C7F12"/>
    <w:rsid w:val="005D369C"/>
    <w:rsid w:val="005E0199"/>
    <w:rsid w:val="005E148F"/>
    <w:rsid w:val="005E4C14"/>
    <w:rsid w:val="005E7F6A"/>
    <w:rsid w:val="005F6AD6"/>
    <w:rsid w:val="00601D1C"/>
    <w:rsid w:val="0060517A"/>
    <w:rsid w:val="00621C3D"/>
    <w:rsid w:val="00634DD7"/>
    <w:rsid w:val="006414D2"/>
    <w:rsid w:val="006428E8"/>
    <w:rsid w:val="00643B0E"/>
    <w:rsid w:val="00663C5B"/>
    <w:rsid w:val="00664D51"/>
    <w:rsid w:val="00675818"/>
    <w:rsid w:val="00683082"/>
    <w:rsid w:val="00685B82"/>
    <w:rsid w:val="00685BA3"/>
    <w:rsid w:val="00691F7D"/>
    <w:rsid w:val="00694E54"/>
    <w:rsid w:val="006A5BDD"/>
    <w:rsid w:val="006A6285"/>
    <w:rsid w:val="006B2E95"/>
    <w:rsid w:val="006C6BF8"/>
    <w:rsid w:val="006E7CB6"/>
    <w:rsid w:val="007051EC"/>
    <w:rsid w:val="00707185"/>
    <w:rsid w:val="00722E57"/>
    <w:rsid w:val="0074078D"/>
    <w:rsid w:val="007510BD"/>
    <w:rsid w:val="00752C76"/>
    <w:rsid w:val="00760826"/>
    <w:rsid w:val="007875F1"/>
    <w:rsid w:val="007A52C8"/>
    <w:rsid w:val="007B0AD2"/>
    <w:rsid w:val="007C21F5"/>
    <w:rsid w:val="007C5744"/>
    <w:rsid w:val="007C68F9"/>
    <w:rsid w:val="007D15F1"/>
    <w:rsid w:val="007D6D8D"/>
    <w:rsid w:val="007F0E4E"/>
    <w:rsid w:val="00800DBD"/>
    <w:rsid w:val="008014E5"/>
    <w:rsid w:val="00801BF1"/>
    <w:rsid w:val="00802DDE"/>
    <w:rsid w:val="0081545C"/>
    <w:rsid w:val="008507FE"/>
    <w:rsid w:val="00864D01"/>
    <w:rsid w:val="0086698E"/>
    <w:rsid w:val="00866E85"/>
    <w:rsid w:val="008A48ED"/>
    <w:rsid w:val="008B2258"/>
    <w:rsid w:val="008B290C"/>
    <w:rsid w:val="008B38E9"/>
    <w:rsid w:val="008C3491"/>
    <w:rsid w:val="008C46FF"/>
    <w:rsid w:val="008C7AF1"/>
    <w:rsid w:val="008D05C4"/>
    <w:rsid w:val="008D0EE8"/>
    <w:rsid w:val="008D2EBD"/>
    <w:rsid w:val="008E30F7"/>
    <w:rsid w:val="008E6DD0"/>
    <w:rsid w:val="008F2825"/>
    <w:rsid w:val="008F5F04"/>
    <w:rsid w:val="0090056C"/>
    <w:rsid w:val="00901633"/>
    <w:rsid w:val="009037E0"/>
    <w:rsid w:val="00911C66"/>
    <w:rsid w:val="00922B04"/>
    <w:rsid w:val="00932630"/>
    <w:rsid w:val="0093264C"/>
    <w:rsid w:val="009364C8"/>
    <w:rsid w:val="0093659E"/>
    <w:rsid w:val="009541B4"/>
    <w:rsid w:val="00960B27"/>
    <w:rsid w:val="00984248"/>
    <w:rsid w:val="009900E6"/>
    <w:rsid w:val="00994184"/>
    <w:rsid w:val="009A66E7"/>
    <w:rsid w:val="009B086A"/>
    <w:rsid w:val="009B6CE6"/>
    <w:rsid w:val="009C6370"/>
    <w:rsid w:val="009D62F6"/>
    <w:rsid w:val="00A0518A"/>
    <w:rsid w:val="00A23A9C"/>
    <w:rsid w:val="00A41AB9"/>
    <w:rsid w:val="00A47856"/>
    <w:rsid w:val="00A72D5C"/>
    <w:rsid w:val="00A764DC"/>
    <w:rsid w:val="00A9745B"/>
    <w:rsid w:val="00A97D86"/>
    <w:rsid w:val="00AB14D6"/>
    <w:rsid w:val="00AC0406"/>
    <w:rsid w:val="00AC7671"/>
    <w:rsid w:val="00AC7B79"/>
    <w:rsid w:val="00AD0322"/>
    <w:rsid w:val="00AD5167"/>
    <w:rsid w:val="00AD7270"/>
    <w:rsid w:val="00AE2A8E"/>
    <w:rsid w:val="00AE4866"/>
    <w:rsid w:val="00AE5272"/>
    <w:rsid w:val="00B00BFC"/>
    <w:rsid w:val="00B0203C"/>
    <w:rsid w:val="00B02770"/>
    <w:rsid w:val="00B06039"/>
    <w:rsid w:val="00B10FFC"/>
    <w:rsid w:val="00B12116"/>
    <w:rsid w:val="00B154EA"/>
    <w:rsid w:val="00B17174"/>
    <w:rsid w:val="00B179AF"/>
    <w:rsid w:val="00B21C6D"/>
    <w:rsid w:val="00B21E0B"/>
    <w:rsid w:val="00B57FAA"/>
    <w:rsid w:val="00B60120"/>
    <w:rsid w:val="00B7517F"/>
    <w:rsid w:val="00B837A9"/>
    <w:rsid w:val="00B87DCA"/>
    <w:rsid w:val="00B95404"/>
    <w:rsid w:val="00BA2631"/>
    <w:rsid w:val="00BA4561"/>
    <w:rsid w:val="00BA471E"/>
    <w:rsid w:val="00BB5159"/>
    <w:rsid w:val="00BB62D2"/>
    <w:rsid w:val="00BC4F18"/>
    <w:rsid w:val="00BD624E"/>
    <w:rsid w:val="00BE6805"/>
    <w:rsid w:val="00BF5D9B"/>
    <w:rsid w:val="00C01452"/>
    <w:rsid w:val="00C0179B"/>
    <w:rsid w:val="00C034B4"/>
    <w:rsid w:val="00C03757"/>
    <w:rsid w:val="00C1291F"/>
    <w:rsid w:val="00C2229D"/>
    <w:rsid w:val="00C231CF"/>
    <w:rsid w:val="00C234C0"/>
    <w:rsid w:val="00C34232"/>
    <w:rsid w:val="00C3498B"/>
    <w:rsid w:val="00C465A0"/>
    <w:rsid w:val="00C47868"/>
    <w:rsid w:val="00C5736F"/>
    <w:rsid w:val="00C61420"/>
    <w:rsid w:val="00C66B80"/>
    <w:rsid w:val="00C84600"/>
    <w:rsid w:val="00C8489F"/>
    <w:rsid w:val="00C94B7C"/>
    <w:rsid w:val="00CA47C2"/>
    <w:rsid w:val="00CC4FF0"/>
    <w:rsid w:val="00CC64EE"/>
    <w:rsid w:val="00CE5300"/>
    <w:rsid w:val="00CF1861"/>
    <w:rsid w:val="00D03334"/>
    <w:rsid w:val="00D03AE9"/>
    <w:rsid w:val="00D06EB8"/>
    <w:rsid w:val="00D1587D"/>
    <w:rsid w:val="00D22C86"/>
    <w:rsid w:val="00D57812"/>
    <w:rsid w:val="00D62040"/>
    <w:rsid w:val="00D77A46"/>
    <w:rsid w:val="00D82835"/>
    <w:rsid w:val="00D857E4"/>
    <w:rsid w:val="00D90F09"/>
    <w:rsid w:val="00D939A3"/>
    <w:rsid w:val="00D96410"/>
    <w:rsid w:val="00D964AE"/>
    <w:rsid w:val="00D96A7A"/>
    <w:rsid w:val="00DC25F5"/>
    <w:rsid w:val="00DC28D1"/>
    <w:rsid w:val="00DC4023"/>
    <w:rsid w:val="00DC5FFA"/>
    <w:rsid w:val="00DD2382"/>
    <w:rsid w:val="00DD547D"/>
    <w:rsid w:val="00DE088D"/>
    <w:rsid w:val="00DE577F"/>
    <w:rsid w:val="00DE6847"/>
    <w:rsid w:val="00E0272B"/>
    <w:rsid w:val="00E0290A"/>
    <w:rsid w:val="00E12FE3"/>
    <w:rsid w:val="00E22E6C"/>
    <w:rsid w:val="00E255B0"/>
    <w:rsid w:val="00E31AE2"/>
    <w:rsid w:val="00E31DEF"/>
    <w:rsid w:val="00E406DF"/>
    <w:rsid w:val="00E51613"/>
    <w:rsid w:val="00E51821"/>
    <w:rsid w:val="00E53D3D"/>
    <w:rsid w:val="00E547D2"/>
    <w:rsid w:val="00E61BF9"/>
    <w:rsid w:val="00E64AFE"/>
    <w:rsid w:val="00E72384"/>
    <w:rsid w:val="00E85D77"/>
    <w:rsid w:val="00EB1119"/>
    <w:rsid w:val="00EC0059"/>
    <w:rsid w:val="00EE4E72"/>
    <w:rsid w:val="00EE7F70"/>
    <w:rsid w:val="00EF417C"/>
    <w:rsid w:val="00EF75FF"/>
    <w:rsid w:val="00F01E8A"/>
    <w:rsid w:val="00F11515"/>
    <w:rsid w:val="00F218A5"/>
    <w:rsid w:val="00F332B5"/>
    <w:rsid w:val="00F6654D"/>
    <w:rsid w:val="00F7211D"/>
    <w:rsid w:val="00F8227A"/>
    <w:rsid w:val="00F83D20"/>
    <w:rsid w:val="00F85C37"/>
    <w:rsid w:val="00F9460C"/>
    <w:rsid w:val="00F946DA"/>
    <w:rsid w:val="00F97976"/>
    <w:rsid w:val="00FB7FA0"/>
    <w:rsid w:val="00FC04A2"/>
    <w:rsid w:val="00FC752B"/>
    <w:rsid w:val="00FD0DA1"/>
    <w:rsid w:val="00FE17D6"/>
    <w:rsid w:val="00FE70C2"/>
    <w:rsid w:val="00F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815B26-958B-4948-B1C0-E53B52BA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6D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2181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181"/>
    <w:rPr>
      <w:rFonts w:ascii="Segoe UI" w:hAnsi="Segoe UI" w:cs="Mangal"/>
      <w:sz w:val="18"/>
      <w:szCs w:val="16"/>
    </w:rPr>
  </w:style>
  <w:style w:type="character" w:styleId="Strong">
    <w:name w:val="Strong"/>
    <w:basedOn w:val="DefaultParagraphFont"/>
    <w:uiPriority w:val="22"/>
    <w:qFormat/>
    <w:rsid w:val="00DD547D"/>
    <w:rPr>
      <w:b/>
      <w:bCs/>
    </w:rPr>
  </w:style>
  <w:style w:type="character" w:styleId="Emphasis">
    <w:name w:val="Emphasis"/>
    <w:basedOn w:val="DefaultParagraphFont"/>
    <w:uiPriority w:val="20"/>
    <w:qFormat/>
    <w:rsid w:val="00DD54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3C616-0041-4661-BBFC-9F7A9A18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DELL</cp:lastModifiedBy>
  <cp:revision>9</cp:revision>
  <cp:lastPrinted>2025-11-12T12:42:00Z</cp:lastPrinted>
  <dcterms:created xsi:type="dcterms:W3CDTF">2026-05-21T05:37:00Z</dcterms:created>
  <dcterms:modified xsi:type="dcterms:W3CDTF">2026-07-20T11:44:00Z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500e0569-6f90-4ce3-b2e2-96855a8d92f8</vt:lpwstr>
  </property>
</Properties>
</file>